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6D6B0" w14:textId="0EEA43BF" w:rsidR="00315572" w:rsidRPr="00FC1F49" w:rsidRDefault="00315572" w:rsidP="00315572">
      <w:pPr>
        <w:pStyle w:val="a3"/>
        <w:jc w:val="left"/>
        <w:rPr>
          <w:i/>
          <w:sz w:val="22"/>
          <w:szCs w:val="22"/>
          <w:bdr w:val="single" w:sz="4" w:space="0" w:color="auto" w:frame="1"/>
        </w:rPr>
      </w:pPr>
      <w:r w:rsidRPr="002D0EFE">
        <w:rPr>
          <w:i/>
          <w:sz w:val="22"/>
          <w:szCs w:val="22"/>
        </w:rPr>
        <w:t xml:space="preserve">                           </w:t>
      </w:r>
      <w:r w:rsidRPr="00FC1F49">
        <w:rPr>
          <w:i/>
          <w:sz w:val="22"/>
          <w:szCs w:val="22"/>
          <w:bdr w:val="single" w:sz="4" w:space="0" w:color="auto" w:frame="1"/>
        </w:rPr>
        <w:t>ΠΡΟΓΡΑΜΜΑ ΜΑΘΗΜΑΤΩΝ ΑΚΑΔ. ΕΤΟΥΣ 20</w:t>
      </w:r>
      <w:r w:rsidR="00505185" w:rsidRPr="00FC1F49">
        <w:rPr>
          <w:i/>
          <w:sz w:val="22"/>
          <w:szCs w:val="22"/>
          <w:bdr w:val="single" w:sz="4" w:space="0" w:color="auto" w:frame="1"/>
        </w:rPr>
        <w:t>20</w:t>
      </w:r>
      <w:r w:rsidRPr="00FC1F49">
        <w:rPr>
          <w:i/>
          <w:sz w:val="22"/>
          <w:szCs w:val="22"/>
          <w:bdr w:val="single" w:sz="4" w:space="0" w:color="auto" w:frame="1"/>
        </w:rPr>
        <w:t>-20</w:t>
      </w:r>
      <w:r w:rsidR="005F306B" w:rsidRPr="00FC1F49">
        <w:rPr>
          <w:i/>
          <w:sz w:val="22"/>
          <w:szCs w:val="22"/>
          <w:bdr w:val="single" w:sz="4" w:space="0" w:color="auto" w:frame="1"/>
        </w:rPr>
        <w:t>2</w:t>
      </w:r>
      <w:r w:rsidR="00505185" w:rsidRPr="00FC1F49">
        <w:rPr>
          <w:i/>
          <w:sz w:val="22"/>
          <w:szCs w:val="22"/>
          <w:bdr w:val="single" w:sz="4" w:space="0" w:color="auto" w:frame="1"/>
        </w:rPr>
        <w:t>1</w:t>
      </w:r>
    </w:p>
    <w:p w14:paraId="29530A9D" w14:textId="4C3A1FB6" w:rsidR="00DC1D3B" w:rsidRPr="00FC1F49" w:rsidRDefault="00DC1D3B" w:rsidP="00DC1D3B">
      <w:pPr>
        <w:pStyle w:val="a3"/>
        <w:rPr>
          <w:i/>
          <w:sz w:val="22"/>
          <w:szCs w:val="22"/>
        </w:rPr>
      </w:pPr>
      <w:r w:rsidRPr="00FC1F49">
        <w:rPr>
          <w:i/>
          <w:sz w:val="22"/>
          <w:szCs w:val="22"/>
          <w:bdr w:val="single" w:sz="4" w:space="0" w:color="auto" w:frame="1"/>
        </w:rPr>
        <w:t>ΧΕΙΜΕΡΙΝΟ</w:t>
      </w:r>
    </w:p>
    <w:p w14:paraId="0536E0B4" w14:textId="77777777" w:rsidR="00315572" w:rsidRPr="00FC1F49" w:rsidRDefault="00315572" w:rsidP="00315572">
      <w:pPr>
        <w:jc w:val="center"/>
        <w:rPr>
          <w:i/>
          <w:sz w:val="22"/>
          <w:szCs w:val="22"/>
        </w:rPr>
      </w:pPr>
      <w:r w:rsidRPr="00FC1F49">
        <w:rPr>
          <w:i/>
          <w:sz w:val="22"/>
          <w:szCs w:val="22"/>
        </w:rPr>
        <w:t xml:space="preserve">Συντομογραφία: Προ. = </w:t>
      </w:r>
      <w:proofErr w:type="spellStart"/>
      <w:r w:rsidRPr="00FC1F49">
        <w:rPr>
          <w:i/>
          <w:sz w:val="22"/>
          <w:szCs w:val="22"/>
        </w:rPr>
        <w:t>Προαπαιτούμενο</w:t>
      </w:r>
      <w:proofErr w:type="spellEnd"/>
    </w:p>
    <w:p w14:paraId="255706CD" w14:textId="77777777" w:rsidR="00315572" w:rsidRPr="00FC1F49" w:rsidRDefault="00315572" w:rsidP="00315572">
      <w:pPr>
        <w:pBdr>
          <w:top w:val="single" w:sz="4" w:space="1" w:color="auto"/>
          <w:left w:val="single" w:sz="4" w:space="4" w:color="auto"/>
          <w:bottom w:val="single" w:sz="4" w:space="1" w:color="auto"/>
          <w:right w:val="single" w:sz="4" w:space="4" w:color="auto"/>
        </w:pBdr>
        <w:jc w:val="center"/>
        <w:rPr>
          <w:b/>
          <w:i/>
          <w:sz w:val="22"/>
          <w:szCs w:val="22"/>
        </w:rPr>
      </w:pPr>
      <w:r w:rsidRPr="00FC1F49">
        <w:rPr>
          <w:b/>
          <w:i/>
          <w:sz w:val="22"/>
          <w:szCs w:val="22"/>
        </w:rPr>
        <w:t>ΠΡΟΓΡΑΜΜΑ ΠΡΟΠΤΥΧΙΑΚΩΝ ΣΠΟΥΔΩΝ</w:t>
      </w:r>
    </w:p>
    <w:p w14:paraId="16AC9CCC" w14:textId="77777777" w:rsidR="00315572" w:rsidRPr="00FC1F49" w:rsidRDefault="00315572" w:rsidP="00315572">
      <w:pPr>
        <w:ind w:right="58"/>
        <w:jc w:val="center"/>
        <w:rPr>
          <w:b/>
          <w:i/>
          <w:sz w:val="22"/>
          <w:szCs w:val="22"/>
        </w:rPr>
      </w:pPr>
      <w:r w:rsidRPr="00FC1F49">
        <w:rPr>
          <w:b/>
          <w:i/>
          <w:sz w:val="22"/>
          <w:szCs w:val="22"/>
        </w:rPr>
        <w:t>Υποχρεωτικά μαθήματα κορμού (ΥΚΟ)</w:t>
      </w:r>
    </w:p>
    <w:p w14:paraId="145BE6CC" w14:textId="77777777" w:rsidR="0018355B" w:rsidRPr="00FC1F49" w:rsidRDefault="0018355B" w:rsidP="00315572">
      <w:pPr>
        <w:ind w:right="58"/>
        <w:jc w:val="center"/>
        <w:rPr>
          <w:b/>
          <w:i/>
          <w:sz w:val="22"/>
          <w:szCs w:val="22"/>
        </w:rPr>
      </w:pPr>
    </w:p>
    <w:p w14:paraId="77080C08" w14:textId="375D60EB" w:rsidR="00315572" w:rsidRPr="00FC1F49" w:rsidRDefault="00315572" w:rsidP="00315572">
      <w:pPr>
        <w:ind w:right="58"/>
        <w:jc w:val="center"/>
        <w:rPr>
          <w:b/>
          <w:i/>
          <w:sz w:val="22"/>
          <w:szCs w:val="22"/>
        </w:rPr>
      </w:pPr>
      <w:r w:rsidRPr="00FC1F49">
        <w:rPr>
          <w:b/>
          <w:i/>
          <w:sz w:val="22"/>
          <w:szCs w:val="22"/>
        </w:rPr>
        <w:t>Α΄ ΕΤΟΣ ΣΠΟΥΔΩΝ</w:t>
      </w:r>
    </w:p>
    <w:p w14:paraId="0AC28B84" w14:textId="77777777" w:rsidR="00315572" w:rsidRPr="00FC1F49" w:rsidRDefault="00315572" w:rsidP="00315572">
      <w:pPr>
        <w:ind w:right="58"/>
        <w:jc w:val="center"/>
        <w:rPr>
          <w:b/>
          <w:i/>
          <w:sz w:val="22"/>
          <w:szCs w:val="22"/>
        </w:rPr>
      </w:pPr>
      <w:r w:rsidRPr="00FC1F49">
        <w:rPr>
          <w:b/>
          <w:i/>
          <w:sz w:val="22"/>
          <w:szCs w:val="22"/>
        </w:rPr>
        <w:t>1ο Εξάμηνο – Χειμερινό</w:t>
      </w:r>
    </w:p>
    <w:p w14:paraId="646EFD20" w14:textId="2A5F4F7D" w:rsidR="00315572" w:rsidRPr="00FC1F49" w:rsidRDefault="00315572" w:rsidP="00315572">
      <w:pPr>
        <w:ind w:right="58"/>
        <w:jc w:val="both"/>
        <w:rPr>
          <w:i/>
          <w:sz w:val="22"/>
          <w:szCs w:val="22"/>
        </w:rPr>
      </w:pPr>
      <w:r w:rsidRPr="00FC1F49">
        <w:rPr>
          <w:b/>
          <w:i/>
          <w:sz w:val="22"/>
          <w:szCs w:val="22"/>
        </w:rPr>
        <w:t>ΕΠΑ 101</w:t>
      </w:r>
      <w:r w:rsidR="00EB42C5" w:rsidRPr="00FC1F49">
        <w:rPr>
          <w:i/>
          <w:sz w:val="22"/>
          <w:szCs w:val="22"/>
        </w:rPr>
        <w:t xml:space="preserve"> </w:t>
      </w:r>
      <w:r w:rsidRPr="00FC1F49">
        <w:rPr>
          <w:i/>
          <w:sz w:val="22"/>
          <w:szCs w:val="22"/>
        </w:rPr>
        <w:t xml:space="preserve"> </w:t>
      </w:r>
      <w:r w:rsidR="00EB42C5" w:rsidRPr="00FC1F49">
        <w:rPr>
          <w:i/>
          <w:sz w:val="22"/>
          <w:szCs w:val="22"/>
        </w:rPr>
        <w:tab/>
      </w:r>
      <w:r w:rsidRPr="00FC1F49">
        <w:rPr>
          <w:i/>
          <w:sz w:val="22"/>
          <w:szCs w:val="22"/>
        </w:rPr>
        <w:t>Εισαγωγή στην Παιδαγωγική</w:t>
      </w:r>
      <w:r w:rsidRPr="00FC1F49">
        <w:rPr>
          <w:i/>
          <w:sz w:val="22"/>
          <w:szCs w:val="22"/>
        </w:rPr>
        <w:tab/>
      </w:r>
      <w:r w:rsidRPr="00FC1F49">
        <w:rPr>
          <w:i/>
          <w:sz w:val="22"/>
          <w:szCs w:val="22"/>
        </w:rPr>
        <w:tab/>
      </w:r>
      <w:r w:rsidR="0018355B" w:rsidRPr="00FC1F49">
        <w:rPr>
          <w:i/>
          <w:sz w:val="22"/>
          <w:szCs w:val="22"/>
        </w:rPr>
        <w:tab/>
      </w:r>
      <w:r w:rsidR="00EB42C5" w:rsidRPr="00FC1F49">
        <w:rPr>
          <w:i/>
          <w:sz w:val="22"/>
          <w:szCs w:val="22"/>
        </w:rPr>
        <w:tab/>
      </w:r>
      <w:r w:rsidRPr="00FC1F49">
        <w:rPr>
          <w:i/>
          <w:sz w:val="22"/>
          <w:szCs w:val="22"/>
        </w:rPr>
        <w:t xml:space="preserve">Σ. </w:t>
      </w:r>
      <w:proofErr w:type="spellStart"/>
      <w:r w:rsidRPr="00FC1F49">
        <w:rPr>
          <w:i/>
          <w:sz w:val="22"/>
          <w:szCs w:val="22"/>
        </w:rPr>
        <w:t>Χατζηστεφανίδου</w:t>
      </w:r>
      <w:proofErr w:type="spellEnd"/>
    </w:p>
    <w:p w14:paraId="10F19AFB" w14:textId="113C931C" w:rsidR="00315572" w:rsidRPr="00FC1F49" w:rsidRDefault="00315572" w:rsidP="00315572">
      <w:pPr>
        <w:ind w:right="58"/>
        <w:jc w:val="both"/>
        <w:rPr>
          <w:i/>
          <w:sz w:val="22"/>
          <w:szCs w:val="22"/>
        </w:rPr>
      </w:pPr>
      <w:r w:rsidRPr="00FC1F49">
        <w:rPr>
          <w:b/>
          <w:i/>
          <w:sz w:val="22"/>
          <w:szCs w:val="22"/>
        </w:rPr>
        <w:t>ΕΠΑ 102</w:t>
      </w:r>
      <w:r w:rsidR="00EB42C5" w:rsidRPr="00FC1F49">
        <w:rPr>
          <w:i/>
          <w:sz w:val="22"/>
          <w:szCs w:val="22"/>
        </w:rPr>
        <w:t xml:space="preserve"> </w:t>
      </w:r>
      <w:r w:rsidRPr="00FC1F49">
        <w:rPr>
          <w:i/>
          <w:sz w:val="22"/>
          <w:szCs w:val="22"/>
        </w:rPr>
        <w:t xml:space="preserve"> </w:t>
      </w:r>
      <w:r w:rsidR="00EB42C5" w:rsidRPr="00FC1F49">
        <w:rPr>
          <w:i/>
          <w:sz w:val="22"/>
          <w:szCs w:val="22"/>
        </w:rPr>
        <w:tab/>
      </w:r>
      <w:r w:rsidRPr="00FC1F49">
        <w:rPr>
          <w:i/>
          <w:sz w:val="22"/>
          <w:szCs w:val="22"/>
        </w:rPr>
        <w:t xml:space="preserve">Γενική Διδακτική Μεθοδολογία    </w:t>
      </w:r>
      <w:r w:rsidRPr="00FC1F49">
        <w:rPr>
          <w:i/>
          <w:sz w:val="22"/>
          <w:szCs w:val="22"/>
        </w:rPr>
        <w:tab/>
      </w:r>
      <w:r w:rsidRPr="00FC1F49">
        <w:rPr>
          <w:i/>
          <w:sz w:val="22"/>
          <w:szCs w:val="22"/>
        </w:rPr>
        <w:tab/>
      </w:r>
      <w:r w:rsidR="0018355B" w:rsidRPr="00FC1F49">
        <w:rPr>
          <w:i/>
          <w:sz w:val="22"/>
          <w:szCs w:val="22"/>
        </w:rPr>
        <w:tab/>
      </w:r>
      <w:r w:rsidR="00D4426D" w:rsidRPr="00FC1F49">
        <w:rPr>
          <w:i/>
          <w:sz w:val="22"/>
          <w:szCs w:val="22"/>
        </w:rPr>
        <w:t xml:space="preserve">Μ. </w:t>
      </w:r>
      <w:proofErr w:type="spellStart"/>
      <w:r w:rsidR="00D4426D" w:rsidRPr="00FC1F49">
        <w:rPr>
          <w:i/>
          <w:sz w:val="22"/>
          <w:szCs w:val="22"/>
        </w:rPr>
        <w:t>Κρέζα</w:t>
      </w:r>
      <w:proofErr w:type="spellEnd"/>
    </w:p>
    <w:p w14:paraId="1FD3474F" w14:textId="44313AEF" w:rsidR="00315572" w:rsidRPr="00FC1F49" w:rsidRDefault="00315572" w:rsidP="00315572">
      <w:pPr>
        <w:ind w:right="58"/>
        <w:jc w:val="both"/>
        <w:rPr>
          <w:b/>
          <w:i/>
          <w:sz w:val="22"/>
          <w:szCs w:val="22"/>
        </w:rPr>
      </w:pPr>
      <w:r w:rsidRPr="00FC1F49">
        <w:rPr>
          <w:b/>
          <w:i/>
          <w:sz w:val="22"/>
          <w:szCs w:val="22"/>
        </w:rPr>
        <w:t>ΕΠΑ 204</w:t>
      </w:r>
      <w:r w:rsidR="00EB42C5" w:rsidRPr="00FC1F49">
        <w:rPr>
          <w:i/>
          <w:sz w:val="22"/>
          <w:szCs w:val="22"/>
        </w:rPr>
        <w:t xml:space="preserve"> </w:t>
      </w:r>
      <w:r w:rsidR="00EB42C5" w:rsidRPr="00FC1F49">
        <w:rPr>
          <w:i/>
          <w:sz w:val="22"/>
          <w:szCs w:val="22"/>
        </w:rPr>
        <w:tab/>
      </w:r>
      <w:r w:rsidRPr="00FC1F49">
        <w:rPr>
          <w:i/>
          <w:sz w:val="22"/>
          <w:szCs w:val="22"/>
        </w:rPr>
        <w:t>Διδακτικές προσεγγίσεις ψυχοκινητικής αγωγής</w:t>
      </w:r>
      <w:r w:rsidRPr="00FC1F49">
        <w:rPr>
          <w:i/>
          <w:sz w:val="22"/>
          <w:szCs w:val="22"/>
        </w:rPr>
        <w:tab/>
      </w:r>
      <w:r w:rsidR="00EB42C5" w:rsidRPr="00FC1F49">
        <w:rPr>
          <w:i/>
          <w:sz w:val="22"/>
          <w:szCs w:val="22"/>
        </w:rPr>
        <w:tab/>
      </w:r>
      <w:r w:rsidRPr="00FC1F49">
        <w:rPr>
          <w:i/>
          <w:sz w:val="22"/>
          <w:szCs w:val="22"/>
        </w:rPr>
        <w:t xml:space="preserve">Κ. </w:t>
      </w:r>
      <w:proofErr w:type="spellStart"/>
      <w:r w:rsidRPr="00FC1F49">
        <w:rPr>
          <w:i/>
          <w:sz w:val="22"/>
          <w:szCs w:val="22"/>
        </w:rPr>
        <w:t>Τρούλη</w:t>
      </w:r>
      <w:proofErr w:type="spellEnd"/>
    </w:p>
    <w:p w14:paraId="0763570D" w14:textId="5F17C8A9" w:rsidR="00315572" w:rsidRPr="00FC1F49" w:rsidRDefault="00315572" w:rsidP="00315572">
      <w:pPr>
        <w:ind w:right="58"/>
        <w:jc w:val="both"/>
        <w:rPr>
          <w:i/>
          <w:sz w:val="22"/>
          <w:szCs w:val="22"/>
        </w:rPr>
      </w:pPr>
      <w:r w:rsidRPr="00FC1F49">
        <w:rPr>
          <w:b/>
          <w:i/>
          <w:sz w:val="22"/>
          <w:szCs w:val="22"/>
        </w:rPr>
        <w:t>ΕΠΑ 301</w:t>
      </w:r>
      <w:r w:rsidR="00EB42C5" w:rsidRPr="00FC1F49">
        <w:rPr>
          <w:i/>
          <w:sz w:val="22"/>
          <w:szCs w:val="22"/>
        </w:rPr>
        <w:t xml:space="preserve"> </w:t>
      </w:r>
      <w:r w:rsidR="00EB42C5" w:rsidRPr="00FC1F49">
        <w:rPr>
          <w:i/>
          <w:sz w:val="22"/>
          <w:szCs w:val="22"/>
        </w:rPr>
        <w:tab/>
      </w:r>
      <w:r w:rsidR="00FE75FE" w:rsidRPr="00FC1F49">
        <w:rPr>
          <w:i/>
          <w:sz w:val="22"/>
          <w:szCs w:val="22"/>
        </w:rPr>
        <w:t xml:space="preserve"> Αναπτυξιακή Ψυχολογία Ι</w:t>
      </w:r>
      <w:r w:rsidR="00FE75FE" w:rsidRPr="00FC1F49">
        <w:rPr>
          <w:i/>
          <w:sz w:val="22"/>
          <w:szCs w:val="22"/>
        </w:rPr>
        <w:tab/>
      </w:r>
      <w:r w:rsidR="00FE75FE" w:rsidRPr="00FC1F49">
        <w:rPr>
          <w:i/>
          <w:sz w:val="22"/>
          <w:szCs w:val="22"/>
        </w:rPr>
        <w:tab/>
      </w:r>
      <w:r w:rsidR="0018355B" w:rsidRPr="00FC1F49">
        <w:rPr>
          <w:i/>
          <w:sz w:val="22"/>
          <w:szCs w:val="22"/>
        </w:rPr>
        <w:t xml:space="preserve"> </w:t>
      </w:r>
      <w:r w:rsidR="00125834" w:rsidRPr="00FC1F49">
        <w:rPr>
          <w:i/>
          <w:sz w:val="22"/>
          <w:szCs w:val="22"/>
        </w:rPr>
        <w:t xml:space="preserve">          </w:t>
      </w:r>
      <w:r w:rsidR="00DC502D" w:rsidRPr="00FC1F49">
        <w:rPr>
          <w:i/>
          <w:sz w:val="22"/>
          <w:szCs w:val="22"/>
        </w:rPr>
        <w:tab/>
        <w:t xml:space="preserve">           Μ. </w:t>
      </w:r>
      <w:proofErr w:type="spellStart"/>
      <w:r w:rsidR="00DC502D" w:rsidRPr="00FC1F49">
        <w:rPr>
          <w:i/>
          <w:sz w:val="22"/>
          <w:szCs w:val="22"/>
        </w:rPr>
        <w:t>Μαρκοδημητράκη</w:t>
      </w:r>
      <w:proofErr w:type="spellEnd"/>
    </w:p>
    <w:p w14:paraId="5463A8FE" w14:textId="77777777" w:rsidR="002D0EFE" w:rsidRPr="00FC1F49" w:rsidRDefault="002D0EFE" w:rsidP="002D0EFE">
      <w:pPr>
        <w:ind w:right="58"/>
        <w:jc w:val="both"/>
        <w:rPr>
          <w:i/>
          <w:sz w:val="22"/>
          <w:szCs w:val="22"/>
        </w:rPr>
      </w:pPr>
      <w:r w:rsidRPr="00FC1F49">
        <w:rPr>
          <w:b/>
          <w:i/>
          <w:sz w:val="22"/>
          <w:szCs w:val="22"/>
        </w:rPr>
        <w:t xml:space="preserve">ΕΠΑ 304 </w:t>
      </w:r>
      <w:r w:rsidRPr="00FC1F49">
        <w:rPr>
          <w:b/>
          <w:i/>
          <w:sz w:val="22"/>
          <w:szCs w:val="22"/>
        </w:rPr>
        <w:tab/>
      </w:r>
      <w:r w:rsidRPr="00FC1F49">
        <w:rPr>
          <w:i/>
          <w:sz w:val="22"/>
          <w:szCs w:val="22"/>
        </w:rPr>
        <w:t xml:space="preserve">Κοινωνιολογία της Εκπαίδευσης                  </w:t>
      </w:r>
      <w:r w:rsidRPr="00FC1F49">
        <w:rPr>
          <w:i/>
          <w:sz w:val="22"/>
          <w:szCs w:val="22"/>
        </w:rPr>
        <w:tab/>
      </w:r>
      <w:r w:rsidRPr="00FC1F49">
        <w:rPr>
          <w:i/>
          <w:sz w:val="22"/>
          <w:szCs w:val="22"/>
        </w:rPr>
        <w:tab/>
        <w:t>Θ. Ελευθεράκης</w:t>
      </w:r>
      <w:r w:rsidRPr="00FC1F49">
        <w:rPr>
          <w:b/>
          <w:i/>
          <w:sz w:val="22"/>
          <w:szCs w:val="22"/>
        </w:rPr>
        <w:t xml:space="preserve"> </w:t>
      </w:r>
    </w:p>
    <w:p w14:paraId="2B27FD79" w14:textId="0B27730B" w:rsidR="00315572" w:rsidRPr="00FC1F49" w:rsidRDefault="00315572" w:rsidP="00EB42C5">
      <w:pPr>
        <w:jc w:val="both"/>
        <w:rPr>
          <w:i/>
          <w:sz w:val="22"/>
          <w:szCs w:val="22"/>
        </w:rPr>
      </w:pPr>
      <w:r w:rsidRPr="00FC1F49">
        <w:rPr>
          <w:b/>
          <w:i/>
          <w:sz w:val="22"/>
          <w:szCs w:val="22"/>
        </w:rPr>
        <w:t>ΕΠΑ 50</w:t>
      </w:r>
      <w:r w:rsidR="00E64E8E" w:rsidRPr="00FC1F49">
        <w:rPr>
          <w:b/>
          <w:i/>
          <w:sz w:val="22"/>
          <w:szCs w:val="22"/>
        </w:rPr>
        <w:t>1</w:t>
      </w:r>
      <w:r w:rsidR="00EB42C5" w:rsidRPr="00FC1F49">
        <w:rPr>
          <w:i/>
          <w:sz w:val="22"/>
          <w:szCs w:val="22"/>
        </w:rPr>
        <w:t xml:space="preserve"> </w:t>
      </w:r>
      <w:r w:rsidR="00EB42C5" w:rsidRPr="00FC1F49">
        <w:rPr>
          <w:i/>
          <w:sz w:val="22"/>
          <w:szCs w:val="22"/>
        </w:rPr>
        <w:tab/>
      </w:r>
      <w:r w:rsidRPr="00FC1F49">
        <w:rPr>
          <w:i/>
          <w:sz w:val="22"/>
          <w:szCs w:val="22"/>
        </w:rPr>
        <w:t xml:space="preserve">Νεοελληνική Γλώσσα Ι: Ιστορική Εξέλιξη – Γραμματεία  </w:t>
      </w:r>
      <w:r w:rsidR="00EB42C5" w:rsidRPr="00FC1F49">
        <w:rPr>
          <w:i/>
          <w:sz w:val="22"/>
          <w:szCs w:val="22"/>
        </w:rPr>
        <w:tab/>
      </w:r>
      <w:r w:rsidRPr="00FC1F49">
        <w:rPr>
          <w:i/>
          <w:sz w:val="22"/>
          <w:szCs w:val="22"/>
        </w:rPr>
        <w:t>Α. Φουντουλάκης</w:t>
      </w:r>
    </w:p>
    <w:p w14:paraId="3986FBA9" w14:textId="4E703472" w:rsidR="00315572" w:rsidRPr="00FC1F49" w:rsidRDefault="00315572" w:rsidP="00315572">
      <w:pPr>
        <w:ind w:right="58"/>
        <w:jc w:val="both"/>
        <w:rPr>
          <w:i/>
          <w:sz w:val="22"/>
          <w:szCs w:val="22"/>
        </w:rPr>
      </w:pPr>
      <w:r w:rsidRPr="00FC1F49">
        <w:rPr>
          <w:b/>
          <w:i/>
          <w:sz w:val="22"/>
          <w:szCs w:val="22"/>
        </w:rPr>
        <w:t>ΕΠΑ 701</w:t>
      </w:r>
      <w:r w:rsidR="00EB42C5" w:rsidRPr="00FC1F49">
        <w:rPr>
          <w:i/>
          <w:sz w:val="22"/>
          <w:szCs w:val="22"/>
        </w:rPr>
        <w:t xml:space="preserve"> </w:t>
      </w:r>
      <w:r w:rsidR="00EB42C5" w:rsidRPr="00FC1F49">
        <w:rPr>
          <w:i/>
          <w:sz w:val="22"/>
          <w:szCs w:val="22"/>
        </w:rPr>
        <w:tab/>
      </w:r>
      <w:r w:rsidRPr="00FC1F49">
        <w:rPr>
          <w:i/>
          <w:sz w:val="22"/>
          <w:szCs w:val="22"/>
        </w:rPr>
        <w:t>Μουσική και ρυθμική αγωγή νηπίων Ι</w:t>
      </w:r>
      <w:r w:rsidRPr="00FC1F49">
        <w:rPr>
          <w:i/>
          <w:sz w:val="22"/>
          <w:szCs w:val="22"/>
        </w:rPr>
        <w:tab/>
        <w:t xml:space="preserve"> </w:t>
      </w:r>
      <w:r w:rsidR="0018355B" w:rsidRPr="00FC1F49">
        <w:rPr>
          <w:i/>
          <w:sz w:val="22"/>
          <w:szCs w:val="22"/>
        </w:rPr>
        <w:tab/>
      </w:r>
      <w:r w:rsidR="00EB42C5" w:rsidRPr="00FC1F49">
        <w:rPr>
          <w:i/>
          <w:sz w:val="22"/>
          <w:szCs w:val="22"/>
        </w:rPr>
        <w:tab/>
      </w:r>
      <w:proofErr w:type="spellStart"/>
      <w:r w:rsidRPr="00FC1F49">
        <w:rPr>
          <w:i/>
          <w:sz w:val="22"/>
          <w:szCs w:val="22"/>
        </w:rPr>
        <w:t>Στ</w:t>
      </w:r>
      <w:proofErr w:type="spellEnd"/>
      <w:r w:rsidRPr="00FC1F49">
        <w:rPr>
          <w:i/>
          <w:sz w:val="22"/>
          <w:szCs w:val="22"/>
        </w:rPr>
        <w:t xml:space="preserve">. </w:t>
      </w:r>
      <w:proofErr w:type="spellStart"/>
      <w:r w:rsidRPr="00FC1F49">
        <w:rPr>
          <w:i/>
          <w:sz w:val="22"/>
          <w:szCs w:val="22"/>
        </w:rPr>
        <w:t>Ζερβουδάκης</w:t>
      </w:r>
      <w:proofErr w:type="spellEnd"/>
      <w:r w:rsidRPr="00FC1F49">
        <w:rPr>
          <w:i/>
          <w:sz w:val="22"/>
          <w:szCs w:val="22"/>
        </w:rPr>
        <w:t xml:space="preserve"> </w:t>
      </w:r>
    </w:p>
    <w:p w14:paraId="60453132" w14:textId="77777777" w:rsidR="0018355B" w:rsidRPr="00FC1F49" w:rsidRDefault="0018355B" w:rsidP="00315572">
      <w:pPr>
        <w:ind w:right="58"/>
        <w:jc w:val="center"/>
        <w:rPr>
          <w:b/>
          <w:i/>
          <w:sz w:val="22"/>
          <w:szCs w:val="22"/>
        </w:rPr>
      </w:pPr>
    </w:p>
    <w:p w14:paraId="33574E23" w14:textId="77777777" w:rsidR="0018355B" w:rsidRPr="00FC1F49" w:rsidRDefault="0018355B" w:rsidP="00315572">
      <w:pPr>
        <w:ind w:right="58"/>
        <w:jc w:val="center"/>
        <w:rPr>
          <w:b/>
          <w:i/>
          <w:sz w:val="22"/>
          <w:szCs w:val="22"/>
        </w:rPr>
      </w:pPr>
    </w:p>
    <w:p w14:paraId="0A716454" w14:textId="597D3496" w:rsidR="00315572" w:rsidRPr="00FC1F49" w:rsidRDefault="00315572" w:rsidP="00315572">
      <w:pPr>
        <w:ind w:right="58"/>
        <w:jc w:val="center"/>
        <w:rPr>
          <w:b/>
          <w:i/>
          <w:sz w:val="22"/>
          <w:szCs w:val="22"/>
        </w:rPr>
      </w:pPr>
      <w:r w:rsidRPr="00FC1F49">
        <w:rPr>
          <w:b/>
          <w:i/>
          <w:sz w:val="22"/>
          <w:szCs w:val="22"/>
        </w:rPr>
        <w:t>Β΄ ΕΤΟΣ ΣΠΟΥΔΩΝ</w:t>
      </w:r>
    </w:p>
    <w:p w14:paraId="3B22AD81" w14:textId="0AADB445" w:rsidR="00315572" w:rsidRDefault="00315572" w:rsidP="00315572">
      <w:pPr>
        <w:ind w:right="58"/>
        <w:jc w:val="center"/>
        <w:rPr>
          <w:b/>
          <w:i/>
          <w:sz w:val="22"/>
          <w:szCs w:val="22"/>
        </w:rPr>
      </w:pPr>
      <w:r w:rsidRPr="00FC1F49">
        <w:rPr>
          <w:b/>
          <w:i/>
          <w:sz w:val="22"/>
          <w:szCs w:val="22"/>
        </w:rPr>
        <w:t>3ο Εξάμηνο – Χειμερινό</w:t>
      </w:r>
    </w:p>
    <w:p w14:paraId="2099CA9F" w14:textId="77777777" w:rsidR="00171DAE" w:rsidRPr="00435E39" w:rsidRDefault="00171DAE" w:rsidP="00171DAE">
      <w:pPr>
        <w:ind w:right="58"/>
        <w:jc w:val="both"/>
        <w:rPr>
          <w:b/>
          <w:bCs/>
          <w:i/>
          <w:sz w:val="22"/>
          <w:szCs w:val="22"/>
        </w:rPr>
      </w:pPr>
      <w:r>
        <w:rPr>
          <w:b/>
          <w:i/>
          <w:sz w:val="22"/>
          <w:szCs w:val="22"/>
        </w:rPr>
        <w:t>ΕΠΑ 203</w:t>
      </w:r>
      <w:r>
        <w:rPr>
          <w:i/>
          <w:sz w:val="22"/>
          <w:szCs w:val="22"/>
        </w:rPr>
        <w:t xml:space="preserve">   </w:t>
      </w:r>
      <w:r>
        <w:rPr>
          <w:i/>
          <w:sz w:val="22"/>
          <w:szCs w:val="22"/>
        </w:rPr>
        <w:tab/>
        <w:t xml:space="preserve">Διδακτικές προσεγγίσεις αισθητικής αγωγής   </w:t>
      </w:r>
      <w:r>
        <w:rPr>
          <w:i/>
          <w:sz w:val="22"/>
          <w:szCs w:val="22"/>
        </w:rPr>
        <w:tab/>
        <w:t xml:space="preserve">           </w:t>
      </w:r>
      <w:r w:rsidRPr="00435E39">
        <w:rPr>
          <w:b/>
          <w:bCs/>
          <w:i/>
          <w:sz w:val="22"/>
          <w:szCs w:val="22"/>
        </w:rPr>
        <w:t xml:space="preserve">Μ. Σωτηροπούλου </w:t>
      </w:r>
    </w:p>
    <w:p w14:paraId="3FF6A273" w14:textId="5DE0BC43" w:rsidR="00315572" w:rsidRPr="00FC1F49" w:rsidRDefault="00EB42C5" w:rsidP="00315572">
      <w:pPr>
        <w:ind w:right="58"/>
        <w:jc w:val="both"/>
        <w:rPr>
          <w:i/>
          <w:sz w:val="22"/>
          <w:szCs w:val="22"/>
        </w:rPr>
      </w:pPr>
      <w:r w:rsidRPr="00FC1F49">
        <w:rPr>
          <w:b/>
          <w:i/>
          <w:sz w:val="22"/>
          <w:szCs w:val="22"/>
        </w:rPr>
        <w:t xml:space="preserve">ΕΠΑ 104 </w:t>
      </w:r>
      <w:r w:rsidRPr="00FC1F49">
        <w:rPr>
          <w:b/>
          <w:i/>
          <w:sz w:val="22"/>
          <w:szCs w:val="22"/>
        </w:rPr>
        <w:tab/>
      </w:r>
      <w:r w:rsidR="00315572" w:rsidRPr="00FC1F49">
        <w:rPr>
          <w:i/>
          <w:sz w:val="22"/>
          <w:szCs w:val="22"/>
        </w:rPr>
        <w:t xml:space="preserve">Εισαγωγή στη Διαπολιτισμική Παιδαγωγική   </w:t>
      </w:r>
      <w:r w:rsidR="0018355B" w:rsidRPr="00FC1F49">
        <w:rPr>
          <w:i/>
          <w:sz w:val="22"/>
          <w:szCs w:val="22"/>
        </w:rPr>
        <w:tab/>
      </w:r>
      <w:r w:rsidRPr="00FC1F49">
        <w:rPr>
          <w:i/>
          <w:sz w:val="22"/>
          <w:szCs w:val="22"/>
        </w:rPr>
        <w:tab/>
      </w:r>
      <w:r w:rsidR="00315572" w:rsidRPr="00FC1F49">
        <w:rPr>
          <w:i/>
          <w:sz w:val="22"/>
          <w:szCs w:val="22"/>
        </w:rPr>
        <w:t>Δ. Κοντογιάννη</w:t>
      </w:r>
      <w:r w:rsidR="00315572" w:rsidRPr="00FC1F49">
        <w:rPr>
          <w:i/>
          <w:sz w:val="22"/>
          <w:szCs w:val="22"/>
        </w:rPr>
        <w:tab/>
      </w:r>
    </w:p>
    <w:p w14:paraId="3DC0F7C5" w14:textId="36001FC7" w:rsidR="00B20883" w:rsidRPr="00FC1F49" w:rsidRDefault="00B20883" w:rsidP="00B20883">
      <w:pPr>
        <w:ind w:right="58"/>
        <w:jc w:val="both"/>
        <w:rPr>
          <w:b/>
          <w:i/>
          <w:sz w:val="22"/>
          <w:szCs w:val="22"/>
        </w:rPr>
      </w:pPr>
      <w:r w:rsidRPr="00FC1F49">
        <w:rPr>
          <w:b/>
          <w:i/>
          <w:sz w:val="22"/>
          <w:szCs w:val="22"/>
        </w:rPr>
        <w:t xml:space="preserve">ΕΠΑ 602 </w:t>
      </w:r>
      <w:r w:rsidRPr="00FC1F49">
        <w:rPr>
          <w:i/>
          <w:sz w:val="22"/>
          <w:szCs w:val="22"/>
        </w:rPr>
        <w:t xml:space="preserve">         Στατιστική στην Εκπαίδευση Ι</w:t>
      </w:r>
      <w:r w:rsidR="00B72182">
        <w:rPr>
          <w:i/>
          <w:sz w:val="22"/>
          <w:szCs w:val="22"/>
        </w:rPr>
        <w:tab/>
      </w:r>
      <w:r w:rsidRPr="00FC1F49">
        <w:rPr>
          <w:i/>
          <w:sz w:val="22"/>
          <w:szCs w:val="22"/>
        </w:rPr>
        <w:tab/>
      </w:r>
      <w:r w:rsidRPr="00FC1F49">
        <w:rPr>
          <w:i/>
          <w:sz w:val="22"/>
          <w:szCs w:val="22"/>
        </w:rPr>
        <w:tab/>
        <w:t xml:space="preserve">  </w:t>
      </w:r>
      <w:r w:rsidRPr="00FC1F49">
        <w:rPr>
          <w:i/>
          <w:sz w:val="22"/>
          <w:szCs w:val="22"/>
        </w:rPr>
        <w:tab/>
      </w:r>
      <w:r w:rsidRPr="00B72182">
        <w:rPr>
          <w:i/>
          <w:sz w:val="22"/>
          <w:szCs w:val="22"/>
        </w:rPr>
        <w:t xml:space="preserve">Μ. </w:t>
      </w:r>
      <w:proofErr w:type="spellStart"/>
      <w:r w:rsidRPr="00B72182">
        <w:rPr>
          <w:i/>
          <w:sz w:val="22"/>
          <w:szCs w:val="22"/>
        </w:rPr>
        <w:t>Λιναρδάκης</w:t>
      </w:r>
      <w:proofErr w:type="spellEnd"/>
    </w:p>
    <w:p w14:paraId="15503607" w14:textId="4884C245" w:rsidR="00315572" w:rsidRPr="00FC1F49" w:rsidRDefault="00EB42C5" w:rsidP="00315572">
      <w:pPr>
        <w:ind w:right="58"/>
        <w:jc w:val="both"/>
        <w:rPr>
          <w:b/>
          <w:i/>
          <w:sz w:val="22"/>
          <w:szCs w:val="22"/>
        </w:rPr>
      </w:pPr>
      <w:r w:rsidRPr="00FC1F49">
        <w:rPr>
          <w:b/>
          <w:i/>
          <w:sz w:val="22"/>
          <w:szCs w:val="22"/>
        </w:rPr>
        <w:t xml:space="preserve">ΕΠΑ 703 </w:t>
      </w:r>
      <w:r w:rsidRPr="00FC1F49">
        <w:rPr>
          <w:b/>
          <w:i/>
          <w:sz w:val="22"/>
          <w:szCs w:val="22"/>
        </w:rPr>
        <w:tab/>
      </w:r>
      <w:r w:rsidR="00315572" w:rsidRPr="00FC1F49">
        <w:rPr>
          <w:i/>
          <w:sz w:val="22"/>
          <w:szCs w:val="22"/>
        </w:rPr>
        <w:t xml:space="preserve">Εικαστική Αγωγή </w:t>
      </w:r>
      <w:r w:rsidR="00315572" w:rsidRPr="00FC1F49">
        <w:rPr>
          <w:i/>
          <w:sz w:val="22"/>
          <w:szCs w:val="22"/>
          <w:lang w:val="en-CA"/>
        </w:rPr>
        <w:t>I</w:t>
      </w:r>
      <w:r w:rsidR="00315572" w:rsidRPr="00FC1F49">
        <w:rPr>
          <w:i/>
          <w:sz w:val="22"/>
          <w:szCs w:val="22"/>
        </w:rPr>
        <w:t xml:space="preserve"> (τρία τμήματα)</w:t>
      </w:r>
      <w:r w:rsidR="00315572" w:rsidRPr="00FC1F49">
        <w:rPr>
          <w:i/>
          <w:sz w:val="22"/>
          <w:szCs w:val="22"/>
        </w:rPr>
        <w:tab/>
      </w:r>
      <w:r w:rsidR="00315572" w:rsidRPr="00FC1F49">
        <w:rPr>
          <w:i/>
          <w:sz w:val="22"/>
          <w:szCs w:val="22"/>
        </w:rPr>
        <w:tab/>
        <w:t xml:space="preserve">  </w:t>
      </w:r>
      <w:r w:rsidR="0018355B" w:rsidRPr="00FC1F49">
        <w:rPr>
          <w:i/>
          <w:sz w:val="22"/>
          <w:szCs w:val="22"/>
        </w:rPr>
        <w:tab/>
      </w:r>
      <w:proofErr w:type="spellStart"/>
      <w:r w:rsidR="00315572" w:rsidRPr="00FC1F49">
        <w:rPr>
          <w:i/>
          <w:sz w:val="22"/>
          <w:szCs w:val="22"/>
        </w:rPr>
        <w:t>Α.Τσουπάκης</w:t>
      </w:r>
      <w:proofErr w:type="spellEnd"/>
      <w:r w:rsidR="00315572" w:rsidRPr="00FC1F49">
        <w:rPr>
          <w:b/>
          <w:i/>
          <w:sz w:val="22"/>
          <w:szCs w:val="22"/>
        </w:rPr>
        <w:t xml:space="preserve">  (Πληροφορίες σχετικά με τον χωρισμό των τμημάτων για το χειμερινό και εαρινό εξάμηνο στον υπεύθυνο διδάσκοντα κ. Αντώνιο </w:t>
      </w:r>
      <w:proofErr w:type="spellStart"/>
      <w:r w:rsidR="00315572" w:rsidRPr="00FC1F49">
        <w:rPr>
          <w:b/>
          <w:i/>
          <w:sz w:val="22"/>
          <w:szCs w:val="22"/>
        </w:rPr>
        <w:t>Τσουπάκη</w:t>
      </w:r>
      <w:proofErr w:type="spellEnd"/>
      <w:r w:rsidR="00315572" w:rsidRPr="00FC1F49">
        <w:rPr>
          <w:b/>
          <w:i/>
          <w:sz w:val="22"/>
          <w:szCs w:val="22"/>
        </w:rPr>
        <w:t>)</w:t>
      </w:r>
    </w:p>
    <w:p w14:paraId="41355853" w14:textId="0D764D78" w:rsidR="00315572" w:rsidRPr="00FC1F49" w:rsidRDefault="00EB42C5" w:rsidP="00315572">
      <w:pPr>
        <w:ind w:right="58"/>
        <w:jc w:val="both"/>
        <w:rPr>
          <w:i/>
          <w:sz w:val="22"/>
          <w:szCs w:val="22"/>
        </w:rPr>
      </w:pPr>
      <w:r w:rsidRPr="00FC1F49">
        <w:rPr>
          <w:b/>
          <w:i/>
          <w:sz w:val="22"/>
          <w:szCs w:val="22"/>
        </w:rPr>
        <w:t>ΕΠΑ 704</w:t>
      </w:r>
      <w:r w:rsidR="00315572" w:rsidRPr="00FC1F49">
        <w:rPr>
          <w:b/>
          <w:i/>
          <w:sz w:val="22"/>
          <w:szCs w:val="22"/>
        </w:rPr>
        <w:t xml:space="preserve">  </w:t>
      </w:r>
      <w:r w:rsidRPr="00FC1F49">
        <w:rPr>
          <w:b/>
          <w:i/>
          <w:sz w:val="22"/>
          <w:szCs w:val="22"/>
        </w:rPr>
        <w:tab/>
      </w:r>
      <w:r w:rsidR="00315572" w:rsidRPr="00FC1F49">
        <w:rPr>
          <w:i/>
          <w:sz w:val="22"/>
          <w:szCs w:val="22"/>
        </w:rPr>
        <w:t>Φυσική Αγωγή νηπίων Ι</w:t>
      </w:r>
      <w:r w:rsidR="00315572" w:rsidRPr="00FC1F49">
        <w:rPr>
          <w:b/>
          <w:i/>
          <w:sz w:val="22"/>
          <w:szCs w:val="22"/>
        </w:rPr>
        <w:tab/>
      </w:r>
      <w:r w:rsidR="00315572" w:rsidRPr="00FC1F49">
        <w:rPr>
          <w:b/>
          <w:i/>
          <w:sz w:val="22"/>
          <w:szCs w:val="22"/>
        </w:rPr>
        <w:tab/>
      </w:r>
      <w:r w:rsidR="00315572" w:rsidRPr="00FC1F49">
        <w:rPr>
          <w:b/>
          <w:i/>
          <w:sz w:val="22"/>
          <w:szCs w:val="22"/>
        </w:rPr>
        <w:tab/>
      </w:r>
      <w:r w:rsidR="0018355B" w:rsidRPr="00FC1F49">
        <w:rPr>
          <w:b/>
          <w:i/>
          <w:sz w:val="22"/>
          <w:szCs w:val="22"/>
        </w:rPr>
        <w:tab/>
      </w:r>
      <w:r w:rsidRPr="00FC1F49">
        <w:rPr>
          <w:b/>
          <w:i/>
          <w:sz w:val="22"/>
          <w:szCs w:val="22"/>
        </w:rPr>
        <w:tab/>
      </w:r>
      <w:r w:rsidR="00315572" w:rsidRPr="00FC1F49">
        <w:rPr>
          <w:i/>
          <w:sz w:val="22"/>
          <w:szCs w:val="22"/>
        </w:rPr>
        <w:t xml:space="preserve">Δ. </w:t>
      </w:r>
      <w:proofErr w:type="spellStart"/>
      <w:r w:rsidR="00315572" w:rsidRPr="00FC1F49">
        <w:rPr>
          <w:i/>
          <w:sz w:val="22"/>
          <w:szCs w:val="22"/>
        </w:rPr>
        <w:t>Ανυφαντάκης</w:t>
      </w:r>
      <w:proofErr w:type="spellEnd"/>
      <w:r w:rsidR="00315572" w:rsidRPr="00FC1F49">
        <w:rPr>
          <w:b/>
          <w:i/>
          <w:sz w:val="22"/>
          <w:szCs w:val="22"/>
        </w:rPr>
        <w:t xml:space="preserve"> </w:t>
      </w:r>
      <w:r w:rsidR="00315572" w:rsidRPr="00FC1F49">
        <w:rPr>
          <w:i/>
          <w:sz w:val="22"/>
          <w:szCs w:val="22"/>
        </w:rPr>
        <w:t xml:space="preserve"> </w:t>
      </w:r>
    </w:p>
    <w:p w14:paraId="368A4151" w14:textId="77777777" w:rsidR="00315572" w:rsidRPr="00FC1F49" w:rsidRDefault="00315572" w:rsidP="00315572">
      <w:pPr>
        <w:ind w:right="58"/>
        <w:jc w:val="both"/>
        <w:rPr>
          <w:b/>
          <w:i/>
          <w:sz w:val="22"/>
          <w:szCs w:val="22"/>
        </w:rPr>
      </w:pPr>
    </w:p>
    <w:p w14:paraId="70F8A01B" w14:textId="04969F4A" w:rsidR="00315572" w:rsidRPr="00FC1F49" w:rsidRDefault="00315572" w:rsidP="00315572">
      <w:pPr>
        <w:ind w:right="58"/>
        <w:jc w:val="both"/>
        <w:rPr>
          <w:i/>
          <w:sz w:val="22"/>
          <w:szCs w:val="22"/>
        </w:rPr>
      </w:pPr>
      <w:r w:rsidRPr="00FC1F49">
        <w:rPr>
          <w:b/>
          <w:i/>
          <w:sz w:val="22"/>
          <w:szCs w:val="22"/>
        </w:rPr>
        <w:t xml:space="preserve">ΔΑΣ </w:t>
      </w:r>
      <w:r w:rsidRPr="00FC1F49">
        <w:rPr>
          <w:b/>
          <w:i/>
          <w:sz w:val="22"/>
          <w:szCs w:val="22"/>
        </w:rPr>
        <w:tab/>
        <w:t>101</w:t>
      </w:r>
      <w:r w:rsidRPr="00FC1F49">
        <w:rPr>
          <w:i/>
          <w:sz w:val="22"/>
          <w:szCs w:val="22"/>
        </w:rPr>
        <w:t xml:space="preserve">  Διδακτικές ασκήσεις Ι:  </w:t>
      </w:r>
      <w:r w:rsidRPr="00FC1F49">
        <w:rPr>
          <w:i/>
          <w:sz w:val="22"/>
          <w:szCs w:val="22"/>
        </w:rPr>
        <w:tab/>
      </w:r>
      <w:r w:rsidRPr="00FC1F49">
        <w:rPr>
          <w:i/>
          <w:sz w:val="22"/>
          <w:szCs w:val="22"/>
        </w:rPr>
        <w:tab/>
      </w:r>
      <w:r w:rsidRPr="00FC1F49">
        <w:rPr>
          <w:i/>
          <w:sz w:val="22"/>
          <w:szCs w:val="22"/>
        </w:rPr>
        <w:tab/>
        <w:t xml:space="preserve">           </w:t>
      </w:r>
      <w:r w:rsidR="0018355B" w:rsidRPr="00FC1F49">
        <w:rPr>
          <w:i/>
          <w:sz w:val="22"/>
          <w:szCs w:val="22"/>
        </w:rPr>
        <w:tab/>
      </w:r>
      <w:r w:rsidR="0018355B" w:rsidRPr="00FC1F49">
        <w:rPr>
          <w:i/>
          <w:sz w:val="22"/>
          <w:szCs w:val="22"/>
        </w:rPr>
        <w:tab/>
      </w:r>
      <w:r w:rsidR="006472F8" w:rsidRPr="00FC1F49">
        <w:rPr>
          <w:i/>
          <w:sz w:val="22"/>
          <w:szCs w:val="22"/>
        </w:rPr>
        <w:t xml:space="preserve">Ε. </w:t>
      </w:r>
      <w:proofErr w:type="spellStart"/>
      <w:r w:rsidR="006472F8" w:rsidRPr="00FC1F49">
        <w:rPr>
          <w:i/>
          <w:sz w:val="22"/>
          <w:szCs w:val="22"/>
        </w:rPr>
        <w:t>Συνώδη</w:t>
      </w:r>
      <w:proofErr w:type="spellEnd"/>
      <w:r w:rsidR="00B5270B" w:rsidRPr="00FC1F49">
        <w:rPr>
          <w:i/>
          <w:sz w:val="22"/>
          <w:szCs w:val="22"/>
        </w:rPr>
        <w:t xml:space="preserve"> </w:t>
      </w:r>
    </w:p>
    <w:p w14:paraId="0D232A4A" w14:textId="77777777" w:rsidR="00315572" w:rsidRPr="00FC1F49" w:rsidRDefault="00315572" w:rsidP="00315572">
      <w:pPr>
        <w:ind w:right="58"/>
        <w:jc w:val="both"/>
        <w:rPr>
          <w:i/>
          <w:sz w:val="22"/>
          <w:szCs w:val="22"/>
        </w:rPr>
      </w:pPr>
      <w:r w:rsidRPr="00FC1F49">
        <w:rPr>
          <w:i/>
          <w:sz w:val="22"/>
          <w:szCs w:val="22"/>
        </w:rPr>
        <w:t>Τα μαθήματα του πρώτου έτους σπουδών που δεν έχει πάρει ο φοιτητής.</w:t>
      </w:r>
    </w:p>
    <w:p w14:paraId="191A23BD" w14:textId="77777777" w:rsidR="00315572" w:rsidRPr="00FC1F49" w:rsidRDefault="00315572" w:rsidP="00315572">
      <w:pPr>
        <w:ind w:right="58"/>
        <w:jc w:val="both"/>
        <w:rPr>
          <w:i/>
          <w:sz w:val="22"/>
          <w:szCs w:val="22"/>
        </w:rPr>
      </w:pPr>
      <w:r w:rsidRPr="00FC1F49">
        <w:rPr>
          <w:i/>
          <w:sz w:val="22"/>
          <w:szCs w:val="22"/>
        </w:rPr>
        <w:t>Τα προσφερόμενα σεμινάρια για τους φοιτητές του τρίτου έτους, αν υπάρξουν κενές θέσεις.</w:t>
      </w:r>
    </w:p>
    <w:p w14:paraId="0D01762B" w14:textId="77777777" w:rsidR="0018355B" w:rsidRPr="00FC1F49" w:rsidRDefault="0018355B" w:rsidP="00315572">
      <w:pPr>
        <w:ind w:right="58"/>
        <w:jc w:val="center"/>
        <w:rPr>
          <w:b/>
          <w:i/>
          <w:sz w:val="22"/>
          <w:szCs w:val="22"/>
        </w:rPr>
      </w:pPr>
    </w:p>
    <w:p w14:paraId="1AD9CEBF" w14:textId="68FEAB60" w:rsidR="00315572" w:rsidRPr="00FC1F49" w:rsidRDefault="00315572" w:rsidP="00315572">
      <w:pPr>
        <w:ind w:right="58"/>
        <w:jc w:val="center"/>
        <w:rPr>
          <w:b/>
          <w:i/>
          <w:sz w:val="22"/>
          <w:szCs w:val="22"/>
        </w:rPr>
      </w:pPr>
      <w:r w:rsidRPr="00FC1F49">
        <w:rPr>
          <w:b/>
          <w:i/>
          <w:sz w:val="22"/>
          <w:szCs w:val="22"/>
        </w:rPr>
        <w:t>Γ΄ ΕΤΟΣ ΣΠΟΥΔΩΝ</w:t>
      </w:r>
    </w:p>
    <w:p w14:paraId="30DD3AFF" w14:textId="77777777" w:rsidR="00315572" w:rsidRPr="00FC1F49" w:rsidRDefault="00315572" w:rsidP="00315572">
      <w:pPr>
        <w:ind w:right="58"/>
        <w:jc w:val="center"/>
        <w:rPr>
          <w:b/>
          <w:i/>
          <w:sz w:val="22"/>
          <w:szCs w:val="22"/>
        </w:rPr>
      </w:pPr>
      <w:r w:rsidRPr="00FC1F49">
        <w:rPr>
          <w:b/>
          <w:i/>
          <w:sz w:val="22"/>
          <w:szCs w:val="22"/>
        </w:rPr>
        <w:t>5ο Εξάμηνο – Χειμερινό</w:t>
      </w:r>
    </w:p>
    <w:p w14:paraId="322D18A9" w14:textId="37B0D36A" w:rsidR="00315572" w:rsidRPr="00FC1F49" w:rsidRDefault="00EB42C5" w:rsidP="00315572">
      <w:pPr>
        <w:ind w:right="58"/>
        <w:jc w:val="both"/>
        <w:rPr>
          <w:i/>
          <w:sz w:val="22"/>
          <w:szCs w:val="22"/>
        </w:rPr>
      </w:pPr>
      <w:r w:rsidRPr="00FC1F49">
        <w:rPr>
          <w:b/>
          <w:i/>
          <w:sz w:val="22"/>
          <w:szCs w:val="22"/>
        </w:rPr>
        <w:t>ΕΠΑ 201</w:t>
      </w:r>
      <w:r w:rsidR="008E55B6">
        <w:rPr>
          <w:b/>
          <w:i/>
          <w:sz w:val="22"/>
          <w:szCs w:val="22"/>
        </w:rPr>
        <w:t xml:space="preserve">      </w:t>
      </w:r>
      <w:r w:rsidR="00315572" w:rsidRPr="00FC1F49">
        <w:rPr>
          <w:i/>
          <w:sz w:val="22"/>
          <w:szCs w:val="22"/>
        </w:rPr>
        <w:t xml:space="preserve">Προφορικός και γραπτός λόγος παιδιών προσχολικής ηλικίας Ε. </w:t>
      </w:r>
      <w:proofErr w:type="spellStart"/>
      <w:r w:rsidR="00A4757A" w:rsidRPr="00FC1F49">
        <w:rPr>
          <w:i/>
          <w:sz w:val="22"/>
          <w:szCs w:val="22"/>
        </w:rPr>
        <w:t>Χλαπάνα</w:t>
      </w:r>
      <w:proofErr w:type="spellEnd"/>
    </w:p>
    <w:p w14:paraId="0717E4F0" w14:textId="7183B4D7" w:rsidR="00315572" w:rsidRDefault="00315572" w:rsidP="00315572">
      <w:pPr>
        <w:ind w:right="58"/>
        <w:jc w:val="both"/>
        <w:rPr>
          <w:b/>
          <w:i/>
          <w:sz w:val="22"/>
          <w:szCs w:val="22"/>
        </w:rPr>
      </w:pPr>
      <w:r w:rsidRPr="00FC1F49">
        <w:rPr>
          <w:b/>
          <w:i/>
          <w:sz w:val="22"/>
          <w:szCs w:val="22"/>
        </w:rPr>
        <w:t xml:space="preserve">ΔΑΣ 102 </w:t>
      </w:r>
      <w:r w:rsidR="00B72182">
        <w:rPr>
          <w:b/>
          <w:i/>
          <w:sz w:val="22"/>
          <w:szCs w:val="22"/>
        </w:rPr>
        <w:t xml:space="preserve">    </w:t>
      </w:r>
      <w:r w:rsidRPr="00FC1F49">
        <w:rPr>
          <w:b/>
          <w:i/>
          <w:sz w:val="22"/>
          <w:szCs w:val="22"/>
        </w:rPr>
        <w:t xml:space="preserve"> </w:t>
      </w:r>
      <w:r w:rsidRPr="00B72182">
        <w:rPr>
          <w:i/>
          <w:sz w:val="22"/>
          <w:szCs w:val="22"/>
        </w:rPr>
        <w:t xml:space="preserve">Διδακτικές ασκήσεις </w:t>
      </w:r>
      <w:proofErr w:type="spellStart"/>
      <w:r w:rsidRPr="00B72182">
        <w:rPr>
          <w:i/>
          <w:sz w:val="22"/>
          <w:szCs w:val="22"/>
        </w:rPr>
        <w:t>ΙΙα</w:t>
      </w:r>
      <w:proofErr w:type="spellEnd"/>
      <w:r w:rsidR="00C6135D">
        <w:rPr>
          <w:i/>
          <w:sz w:val="22"/>
          <w:szCs w:val="22"/>
        </w:rPr>
        <w:tab/>
      </w:r>
      <w:r w:rsidR="00C6135D">
        <w:rPr>
          <w:i/>
          <w:sz w:val="22"/>
          <w:szCs w:val="22"/>
        </w:rPr>
        <w:tab/>
      </w:r>
      <w:r w:rsidR="00C6135D">
        <w:rPr>
          <w:i/>
          <w:sz w:val="22"/>
          <w:szCs w:val="22"/>
        </w:rPr>
        <w:tab/>
      </w:r>
      <w:r w:rsidR="00C6135D">
        <w:rPr>
          <w:i/>
          <w:sz w:val="22"/>
          <w:szCs w:val="22"/>
        </w:rPr>
        <w:tab/>
      </w:r>
      <w:r w:rsidR="00C6135D">
        <w:rPr>
          <w:i/>
          <w:sz w:val="22"/>
          <w:szCs w:val="22"/>
        </w:rPr>
        <w:tab/>
      </w:r>
      <w:r w:rsidR="00C6135D" w:rsidRPr="00C6135D">
        <w:rPr>
          <w:bCs/>
          <w:i/>
          <w:sz w:val="22"/>
          <w:szCs w:val="22"/>
        </w:rPr>
        <w:t xml:space="preserve">Ελ. </w:t>
      </w:r>
      <w:proofErr w:type="spellStart"/>
      <w:r w:rsidR="00C6135D" w:rsidRPr="00C6135D">
        <w:rPr>
          <w:bCs/>
          <w:i/>
          <w:sz w:val="22"/>
          <w:szCs w:val="22"/>
        </w:rPr>
        <w:t>Χλαπάνα</w:t>
      </w:r>
      <w:proofErr w:type="spellEnd"/>
    </w:p>
    <w:p w14:paraId="0FAFAF55" w14:textId="370E2851" w:rsidR="00C6135D" w:rsidRDefault="00C6135D" w:rsidP="00315572">
      <w:pPr>
        <w:ind w:right="58"/>
        <w:jc w:val="both"/>
        <w:rPr>
          <w:bCs/>
          <w:i/>
          <w:sz w:val="22"/>
          <w:szCs w:val="22"/>
        </w:rPr>
      </w:pPr>
      <w:r>
        <w:rPr>
          <w:b/>
          <w:i/>
          <w:sz w:val="22"/>
          <w:szCs w:val="22"/>
        </w:rPr>
        <w:t xml:space="preserve">ΔΑΣ 107 </w:t>
      </w:r>
      <w:r w:rsidR="0039576B">
        <w:rPr>
          <w:b/>
          <w:i/>
          <w:sz w:val="22"/>
          <w:szCs w:val="22"/>
        </w:rPr>
        <w:t xml:space="preserve">   </w:t>
      </w:r>
      <w:r w:rsidRPr="00C6135D">
        <w:rPr>
          <w:b/>
          <w:i/>
          <w:sz w:val="22"/>
          <w:szCs w:val="22"/>
        </w:rPr>
        <w:t xml:space="preserve"> </w:t>
      </w:r>
      <w:r w:rsidRPr="00C6135D">
        <w:rPr>
          <w:bCs/>
          <w:i/>
          <w:sz w:val="22"/>
          <w:szCs w:val="22"/>
        </w:rPr>
        <w:t xml:space="preserve">Διδακτικές Ασκήσεις </w:t>
      </w:r>
      <w:proofErr w:type="spellStart"/>
      <w:r w:rsidRPr="00C6135D">
        <w:rPr>
          <w:bCs/>
          <w:i/>
          <w:sz w:val="22"/>
          <w:szCs w:val="22"/>
        </w:rPr>
        <w:t>ΙΙα</w:t>
      </w:r>
      <w:proofErr w:type="spellEnd"/>
      <w:r>
        <w:rPr>
          <w:bCs/>
          <w:i/>
          <w:sz w:val="22"/>
          <w:szCs w:val="22"/>
        </w:rPr>
        <w:tab/>
      </w:r>
      <w:r>
        <w:rPr>
          <w:bCs/>
          <w:i/>
          <w:sz w:val="22"/>
          <w:szCs w:val="22"/>
        </w:rPr>
        <w:tab/>
      </w:r>
      <w:r>
        <w:rPr>
          <w:bCs/>
          <w:i/>
          <w:sz w:val="22"/>
          <w:szCs w:val="22"/>
        </w:rPr>
        <w:tab/>
      </w:r>
      <w:r>
        <w:rPr>
          <w:bCs/>
          <w:i/>
          <w:sz w:val="22"/>
          <w:szCs w:val="22"/>
        </w:rPr>
        <w:tab/>
      </w:r>
      <w:r>
        <w:rPr>
          <w:bCs/>
          <w:i/>
          <w:sz w:val="22"/>
          <w:szCs w:val="22"/>
        </w:rPr>
        <w:tab/>
      </w:r>
      <w:r w:rsidRPr="00C6135D">
        <w:rPr>
          <w:bCs/>
          <w:i/>
          <w:sz w:val="22"/>
          <w:szCs w:val="22"/>
        </w:rPr>
        <w:t>Δ. Κοντογιάννη</w:t>
      </w:r>
    </w:p>
    <w:p w14:paraId="7FB0FED2" w14:textId="7DEE8639" w:rsidR="00C6135D" w:rsidRPr="00C6135D" w:rsidRDefault="00C6135D" w:rsidP="00315572">
      <w:pPr>
        <w:ind w:right="58"/>
        <w:jc w:val="both"/>
        <w:rPr>
          <w:bCs/>
          <w:i/>
          <w:sz w:val="22"/>
          <w:szCs w:val="22"/>
        </w:rPr>
      </w:pPr>
      <w:r w:rsidRPr="00C6135D">
        <w:rPr>
          <w:b/>
          <w:i/>
          <w:sz w:val="22"/>
          <w:szCs w:val="22"/>
        </w:rPr>
        <w:t>ΔΑΣ 108</w:t>
      </w:r>
      <w:r>
        <w:rPr>
          <w:b/>
          <w:i/>
          <w:sz w:val="22"/>
          <w:szCs w:val="22"/>
        </w:rPr>
        <w:t xml:space="preserve"> </w:t>
      </w:r>
      <w:r w:rsidR="0039576B">
        <w:rPr>
          <w:b/>
          <w:i/>
          <w:sz w:val="22"/>
          <w:szCs w:val="22"/>
        </w:rPr>
        <w:t xml:space="preserve">   </w:t>
      </w:r>
      <w:r>
        <w:rPr>
          <w:bCs/>
          <w:i/>
          <w:sz w:val="22"/>
          <w:szCs w:val="22"/>
        </w:rPr>
        <w:t xml:space="preserve">Διδακτικές Ασκήσεις </w:t>
      </w:r>
      <w:proofErr w:type="spellStart"/>
      <w:r>
        <w:rPr>
          <w:bCs/>
          <w:i/>
          <w:sz w:val="22"/>
          <w:szCs w:val="22"/>
        </w:rPr>
        <w:t>ΙΙα</w:t>
      </w:r>
      <w:proofErr w:type="spellEnd"/>
      <w:r>
        <w:rPr>
          <w:bCs/>
          <w:i/>
          <w:sz w:val="22"/>
          <w:szCs w:val="22"/>
        </w:rPr>
        <w:tab/>
      </w:r>
      <w:r>
        <w:rPr>
          <w:bCs/>
          <w:i/>
          <w:sz w:val="22"/>
          <w:szCs w:val="22"/>
        </w:rPr>
        <w:tab/>
      </w:r>
      <w:r>
        <w:rPr>
          <w:bCs/>
          <w:i/>
          <w:sz w:val="22"/>
          <w:szCs w:val="22"/>
        </w:rPr>
        <w:tab/>
      </w:r>
      <w:r>
        <w:rPr>
          <w:bCs/>
          <w:i/>
          <w:sz w:val="22"/>
          <w:szCs w:val="22"/>
        </w:rPr>
        <w:tab/>
      </w:r>
      <w:r>
        <w:rPr>
          <w:bCs/>
          <w:i/>
          <w:sz w:val="22"/>
          <w:szCs w:val="22"/>
        </w:rPr>
        <w:tab/>
        <w:t xml:space="preserve">Μ. </w:t>
      </w:r>
      <w:proofErr w:type="spellStart"/>
      <w:r>
        <w:rPr>
          <w:bCs/>
          <w:i/>
          <w:sz w:val="22"/>
          <w:szCs w:val="22"/>
        </w:rPr>
        <w:t>Κρέζα</w:t>
      </w:r>
      <w:proofErr w:type="spellEnd"/>
    </w:p>
    <w:p w14:paraId="3AB680FD" w14:textId="77777777" w:rsidR="00315572" w:rsidRPr="00FC1F49" w:rsidRDefault="00315572" w:rsidP="00315572">
      <w:pPr>
        <w:ind w:right="58"/>
        <w:jc w:val="both"/>
        <w:rPr>
          <w:i/>
          <w:sz w:val="22"/>
          <w:szCs w:val="22"/>
        </w:rPr>
      </w:pPr>
      <w:r w:rsidRPr="00FC1F49">
        <w:rPr>
          <w:i/>
          <w:sz w:val="22"/>
          <w:szCs w:val="22"/>
        </w:rPr>
        <w:t>Τα μαθήματα του πρώτου έτους σπουδών που δεν έχει πάρει ο φοιτητής.</w:t>
      </w:r>
    </w:p>
    <w:p w14:paraId="067F2D6D" w14:textId="77777777" w:rsidR="00315572" w:rsidRPr="00FC1F49" w:rsidRDefault="00315572" w:rsidP="00315572">
      <w:pPr>
        <w:ind w:right="58"/>
        <w:jc w:val="both"/>
        <w:rPr>
          <w:i/>
          <w:sz w:val="22"/>
          <w:szCs w:val="22"/>
        </w:rPr>
      </w:pPr>
      <w:r w:rsidRPr="00FC1F49">
        <w:rPr>
          <w:i/>
          <w:sz w:val="22"/>
          <w:szCs w:val="22"/>
        </w:rPr>
        <w:t>Τα προσφερόμενα σεμινάρια για τους φοιτητές του τρίτου έτους, αν υπάρξουν κενές θέσεις.</w:t>
      </w:r>
    </w:p>
    <w:p w14:paraId="3D29A3A4" w14:textId="77777777" w:rsidR="0018355B" w:rsidRPr="00FC1F49" w:rsidRDefault="0018355B" w:rsidP="00315572">
      <w:pPr>
        <w:ind w:right="58"/>
        <w:jc w:val="center"/>
        <w:rPr>
          <w:b/>
          <w:i/>
          <w:sz w:val="22"/>
          <w:szCs w:val="22"/>
        </w:rPr>
      </w:pPr>
    </w:p>
    <w:p w14:paraId="57FE54F6" w14:textId="095C8366" w:rsidR="00315572" w:rsidRPr="00FC1F49" w:rsidRDefault="00315572" w:rsidP="00315572">
      <w:pPr>
        <w:ind w:right="58"/>
        <w:jc w:val="center"/>
        <w:rPr>
          <w:b/>
          <w:i/>
          <w:sz w:val="22"/>
          <w:szCs w:val="22"/>
        </w:rPr>
      </w:pPr>
      <w:r w:rsidRPr="00FC1F49">
        <w:rPr>
          <w:b/>
          <w:i/>
          <w:sz w:val="22"/>
          <w:szCs w:val="22"/>
        </w:rPr>
        <w:t>Δ΄ ΕΤΟΣ ΣΠΟΥΔΩΝ</w:t>
      </w:r>
    </w:p>
    <w:p w14:paraId="530E3B35" w14:textId="77777777" w:rsidR="00315572" w:rsidRPr="00FC1F49" w:rsidRDefault="00315572" w:rsidP="00315572">
      <w:pPr>
        <w:ind w:right="58"/>
        <w:jc w:val="center"/>
        <w:rPr>
          <w:b/>
          <w:i/>
          <w:sz w:val="22"/>
          <w:szCs w:val="22"/>
        </w:rPr>
      </w:pPr>
      <w:r w:rsidRPr="00FC1F49">
        <w:rPr>
          <w:b/>
          <w:i/>
          <w:sz w:val="22"/>
          <w:szCs w:val="22"/>
        </w:rPr>
        <w:t>7ο Εξάμηνο – Χειμερινό</w:t>
      </w:r>
    </w:p>
    <w:p w14:paraId="640231ED" w14:textId="190D87DE" w:rsidR="00315572" w:rsidRDefault="00315572" w:rsidP="00315572">
      <w:pPr>
        <w:ind w:right="58"/>
        <w:jc w:val="both"/>
        <w:rPr>
          <w:i/>
          <w:sz w:val="22"/>
          <w:szCs w:val="22"/>
        </w:rPr>
      </w:pPr>
      <w:r w:rsidRPr="00FC1F49">
        <w:rPr>
          <w:b/>
          <w:i/>
          <w:sz w:val="22"/>
          <w:szCs w:val="22"/>
        </w:rPr>
        <w:t xml:space="preserve">ΔΑΣ 104 </w:t>
      </w:r>
      <w:r w:rsidR="0039576B">
        <w:rPr>
          <w:b/>
          <w:i/>
          <w:sz w:val="22"/>
          <w:szCs w:val="22"/>
        </w:rPr>
        <w:t xml:space="preserve">  </w:t>
      </w:r>
      <w:r w:rsidRPr="00FC1F49">
        <w:rPr>
          <w:b/>
          <w:i/>
          <w:sz w:val="22"/>
          <w:szCs w:val="22"/>
        </w:rPr>
        <w:t xml:space="preserve"> </w:t>
      </w:r>
      <w:r w:rsidRPr="00B72182">
        <w:rPr>
          <w:i/>
          <w:sz w:val="22"/>
          <w:szCs w:val="22"/>
        </w:rPr>
        <w:t xml:space="preserve">Διδακτικές ασκήσεις </w:t>
      </w:r>
      <w:proofErr w:type="spellStart"/>
      <w:r w:rsidRPr="00B72182">
        <w:rPr>
          <w:i/>
          <w:sz w:val="22"/>
          <w:szCs w:val="22"/>
        </w:rPr>
        <w:t>ΙΙΙα</w:t>
      </w:r>
      <w:proofErr w:type="spellEnd"/>
      <w:r w:rsidR="0039576B">
        <w:rPr>
          <w:i/>
          <w:sz w:val="22"/>
          <w:szCs w:val="22"/>
        </w:rPr>
        <w:t xml:space="preserve"> </w:t>
      </w:r>
      <w:r w:rsidR="00065004" w:rsidRPr="00FC1F49">
        <w:rPr>
          <w:b/>
          <w:i/>
          <w:sz w:val="22"/>
          <w:szCs w:val="22"/>
        </w:rPr>
        <w:t xml:space="preserve"> </w:t>
      </w:r>
      <w:r w:rsidR="0039576B">
        <w:rPr>
          <w:b/>
          <w:i/>
          <w:sz w:val="22"/>
          <w:szCs w:val="22"/>
        </w:rPr>
        <w:tab/>
      </w:r>
      <w:r w:rsidR="0039576B">
        <w:rPr>
          <w:b/>
          <w:i/>
          <w:sz w:val="22"/>
          <w:szCs w:val="22"/>
        </w:rPr>
        <w:tab/>
      </w:r>
      <w:r w:rsidR="0039576B">
        <w:rPr>
          <w:b/>
          <w:i/>
          <w:sz w:val="22"/>
          <w:szCs w:val="22"/>
        </w:rPr>
        <w:tab/>
      </w:r>
      <w:r w:rsidR="0039576B">
        <w:rPr>
          <w:b/>
          <w:i/>
          <w:sz w:val="22"/>
          <w:szCs w:val="22"/>
        </w:rPr>
        <w:tab/>
      </w:r>
      <w:r w:rsidR="0039576B">
        <w:rPr>
          <w:b/>
          <w:i/>
          <w:sz w:val="22"/>
          <w:szCs w:val="22"/>
        </w:rPr>
        <w:tab/>
      </w:r>
      <w:r w:rsidRPr="00FC1F49">
        <w:rPr>
          <w:i/>
          <w:sz w:val="22"/>
          <w:szCs w:val="22"/>
        </w:rPr>
        <w:t xml:space="preserve">Β. Οικονομίδης </w:t>
      </w:r>
    </w:p>
    <w:p w14:paraId="789FF2F8" w14:textId="18B62442" w:rsidR="0039576B" w:rsidRPr="00FC1F49" w:rsidRDefault="0039576B" w:rsidP="0039576B">
      <w:pPr>
        <w:ind w:right="58"/>
        <w:jc w:val="both"/>
        <w:rPr>
          <w:i/>
          <w:sz w:val="22"/>
          <w:szCs w:val="22"/>
        </w:rPr>
      </w:pPr>
      <w:r w:rsidRPr="0039576B">
        <w:rPr>
          <w:b/>
          <w:bCs/>
          <w:i/>
          <w:sz w:val="22"/>
          <w:szCs w:val="22"/>
        </w:rPr>
        <w:t>ΔΑΣ 111</w:t>
      </w:r>
      <w:r>
        <w:rPr>
          <w:i/>
          <w:sz w:val="22"/>
          <w:szCs w:val="22"/>
        </w:rPr>
        <w:t xml:space="preserve">   Διδακτικές ασκήσεις </w:t>
      </w:r>
      <w:proofErr w:type="spellStart"/>
      <w:r>
        <w:rPr>
          <w:i/>
          <w:sz w:val="22"/>
          <w:szCs w:val="22"/>
        </w:rPr>
        <w:t>ΙΙΙα</w:t>
      </w:r>
      <w:proofErr w:type="spellEnd"/>
      <w:r>
        <w:rPr>
          <w:i/>
          <w:sz w:val="22"/>
          <w:szCs w:val="22"/>
        </w:rPr>
        <w:tab/>
      </w:r>
      <w:r>
        <w:rPr>
          <w:i/>
          <w:sz w:val="22"/>
          <w:szCs w:val="22"/>
        </w:rPr>
        <w:tab/>
      </w:r>
      <w:r>
        <w:rPr>
          <w:i/>
          <w:sz w:val="22"/>
          <w:szCs w:val="22"/>
        </w:rPr>
        <w:tab/>
      </w:r>
      <w:r>
        <w:rPr>
          <w:i/>
          <w:sz w:val="22"/>
          <w:szCs w:val="22"/>
        </w:rPr>
        <w:tab/>
        <w:t xml:space="preserve">           Μ. </w:t>
      </w:r>
      <w:proofErr w:type="spellStart"/>
      <w:r>
        <w:rPr>
          <w:i/>
          <w:sz w:val="22"/>
          <w:szCs w:val="22"/>
        </w:rPr>
        <w:t>Αμπαρτζάκη</w:t>
      </w:r>
      <w:proofErr w:type="spellEnd"/>
    </w:p>
    <w:p w14:paraId="43422A7D" w14:textId="77777777" w:rsidR="00315572" w:rsidRPr="00FC1F49" w:rsidRDefault="00315572" w:rsidP="00315572">
      <w:pPr>
        <w:ind w:right="58"/>
        <w:jc w:val="both"/>
        <w:rPr>
          <w:i/>
          <w:sz w:val="22"/>
          <w:szCs w:val="22"/>
        </w:rPr>
      </w:pPr>
      <w:r w:rsidRPr="00FC1F49">
        <w:rPr>
          <w:i/>
          <w:sz w:val="22"/>
          <w:szCs w:val="22"/>
        </w:rPr>
        <w:t>Τα μαθήματα των προηγουμένων ετών, αν δεν τα έχει πάρει ο φοιτητής.</w:t>
      </w:r>
    </w:p>
    <w:p w14:paraId="2528A304" w14:textId="00B20F30" w:rsidR="0018355B" w:rsidRPr="00FC1F49" w:rsidRDefault="00315572" w:rsidP="00EB42C5">
      <w:pPr>
        <w:ind w:right="58"/>
        <w:jc w:val="both"/>
        <w:rPr>
          <w:i/>
          <w:sz w:val="22"/>
          <w:szCs w:val="22"/>
        </w:rPr>
      </w:pPr>
      <w:r w:rsidRPr="00FC1F49">
        <w:rPr>
          <w:i/>
          <w:sz w:val="22"/>
          <w:szCs w:val="22"/>
        </w:rPr>
        <w:t xml:space="preserve">Τα προσφερόμενα σεμινάρια για τους φοιτητές του τρίτου </w:t>
      </w:r>
      <w:r w:rsidR="00EB42C5" w:rsidRPr="00FC1F49">
        <w:rPr>
          <w:i/>
          <w:sz w:val="22"/>
          <w:szCs w:val="22"/>
        </w:rPr>
        <w:t>έτους, αν υπάρξουν κενές θέσεις</w:t>
      </w:r>
    </w:p>
    <w:p w14:paraId="21E4F7F8" w14:textId="01779E47" w:rsidR="00315572" w:rsidRPr="00FC1F49" w:rsidRDefault="00315572" w:rsidP="00315572">
      <w:pPr>
        <w:ind w:right="58"/>
        <w:jc w:val="center"/>
        <w:rPr>
          <w:b/>
          <w:i/>
          <w:sz w:val="22"/>
          <w:szCs w:val="22"/>
        </w:rPr>
      </w:pPr>
      <w:r w:rsidRPr="00FC1F49">
        <w:rPr>
          <w:b/>
          <w:i/>
          <w:sz w:val="22"/>
          <w:szCs w:val="22"/>
        </w:rPr>
        <w:t>----------</w:t>
      </w:r>
    </w:p>
    <w:p w14:paraId="6809B112" w14:textId="77777777" w:rsidR="00315572" w:rsidRPr="00FC1F49" w:rsidRDefault="00315572" w:rsidP="00315572">
      <w:pPr>
        <w:ind w:left="1440" w:right="58" w:firstLine="720"/>
        <w:rPr>
          <w:b/>
          <w:i/>
          <w:sz w:val="22"/>
          <w:szCs w:val="22"/>
        </w:rPr>
      </w:pPr>
      <w:r w:rsidRPr="00FC1F49">
        <w:rPr>
          <w:b/>
          <w:i/>
          <w:sz w:val="22"/>
          <w:szCs w:val="22"/>
        </w:rPr>
        <w:t>Υποχρεωτικά Περιορισμένης Επιλογής (ΥΠΕ)</w:t>
      </w:r>
    </w:p>
    <w:p w14:paraId="56DAE06C" w14:textId="77777777" w:rsidR="00315572" w:rsidRPr="00FC1F49" w:rsidRDefault="00315572" w:rsidP="00315572">
      <w:pPr>
        <w:ind w:right="58"/>
        <w:rPr>
          <w:i/>
          <w:sz w:val="22"/>
          <w:szCs w:val="22"/>
        </w:rPr>
      </w:pPr>
      <w:r w:rsidRPr="00FC1F49">
        <w:rPr>
          <w:i/>
          <w:sz w:val="22"/>
          <w:szCs w:val="22"/>
        </w:rPr>
        <w:t>Ο φοιτητής κατά τη διάρκεια των σπουδών του πρέπει να επιτύχει στον ελάχιστο αριθμό μαθημάτων, που αναφέρεται στην παρένθεση κάθε ενότητας μαθημάτων, για να λάβει το πτυχίο του.</w:t>
      </w:r>
    </w:p>
    <w:p w14:paraId="25E063C1" w14:textId="77777777" w:rsidR="00315572" w:rsidRPr="00FC1F49" w:rsidRDefault="00315572" w:rsidP="00315572">
      <w:pPr>
        <w:ind w:right="58"/>
        <w:jc w:val="center"/>
        <w:rPr>
          <w:b/>
          <w:i/>
          <w:sz w:val="22"/>
          <w:szCs w:val="22"/>
        </w:rPr>
      </w:pPr>
    </w:p>
    <w:p w14:paraId="0EC67FB1" w14:textId="77777777" w:rsidR="008E55B6" w:rsidRDefault="008E55B6" w:rsidP="00315572">
      <w:pPr>
        <w:ind w:right="58"/>
        <w:jc w:val="center"/>
        <w:rPr>
          <w:b/>
          <w:i/>
          <w:sz w:val="22"/>
          <w:szCs w:val="22"/>
        </w:rPr>
      </w:pPr>
    </w:p>
    <w:p w14:paraId="3029DF3A" w14:textId="77777777" w:rsidR="008E55B6" w:rsidRDefault="008E55B6" w:rsidP="00315572">
      <w:pPr>
        <w:ind w:right="58"/>
        <w:jc w:val="center"/>
        <w:rPr>
          <w:b/>
          <w:i/>
          <w:sz w:val="22"/>
          <w:szCs w:val="22"/>
        </w:rPr>
      </w:pPr>
    </w:p>
    <w:p w14:paraId="047C1C37" w14:textId="77777777" w:rsidR="004F24C0" w:rsidRDefault="004F24C0" w:rsidP="00315572">
      <w:pPr>
        <w:ind w:right="58"/>
        <w:jc w:val="center"/>
        <w:rPr>
          <w:b/>
          <w:i/>
          <w:sz w:val="22"/>
          <w:szCs w:val="22"/>
        </w:rPr>
      </w:pPr>
    </w:p>
    <w:p w14:paraId="2C5FB8C2" w14:textId="25A34ADF" w:rsidR="00315572" w:rsidRPr="00FC1F49" w:rsidRDefault="00315572" w:rsidP="00315572">
      <w:pPr>
        <w:ind w:right="58"/>
        <w:jc w:val="center"/>
        <w:rPr>
          <w:b/>
          <w:i/>
          <w:sz w:val="22"/>
          <w:szCs w:val="22"/>
        </w:rPr>
      </w:pPr>
      <w:r w:rsidRPr="00FC1F49">
        <w:rPr>
          <w:b/>
          <w:i/>
          <w:sz w:val="22"/>
          <w:szCs w:val="22"/>
        </w:rPr>
        <w:lastRenderedPageBreak/>
        <w:t>ΧΕΙΜΕΡΙΝΟ ΕΞΑΜΗΝΟ</w:t>
      </w:r>
    </w:p>
    <w:p w14:paraId="1DF1CE4E" w14:textId="77777777" w:rsidR="00A27DC5" w:rsidRPr="00FC1F49" w:rsidRDefault="00A27DC5" w:rsidP="00315572">
      <w:pPr>
        <w:ind w:right="58"/>
        <w:jc w:val="both"/>
        <w:rPr>
          <w:b/>
          <w:i/>
          <w:sz w:val="22"/>
          <w:szCs w:val="22"/>
          <w:u w:val="single"/>
        </w:rPr>
      </w:pPr>
    </w:p>
    <w:p w14:paraId="6F3FB58D" w14:textId="60844071" w:rsidR="00315572" w:rsidRPr="00FC1F49" w:rsidRDefault="00315572" w:rsidP="00315572">
      <w:pPr>
        <w:ind w:right="58"/>
        <w:jc w:val="both"/>
        <w:rPr>
          <w:b/>
          <w:i/>
          <w:sz w:val="22"/>
          <w:szCs w:val="22"/>
          <w:u w:val="single"/>
        </w:rPr>
      </w:pPr>
      <w:r w:rsidRPr="00FC1F49">
        <w:rPr>
          <w:b/>
          <w:i/>
          <w:sz w:val="22"/>
          <w:szCs w:val="22"/>
          <w:u w:val="single"/>
        </w:rPr>
        <w:t xml:space="preserve">ΕΠΑ 100 &amp; ΕΠΑ 200 </w:t>
      </w:r>
    </w:p>
    <w:p w14:paraId="177010ED" w14:textId="77777777" w:rsidR="003D114C" w:rsidRDefault="003D114C" w:rsidP="003D114C">
      <w:pPr>
        <w:ind w:right="58"/>
        <w:jc w:val="both"/>
        <w:rPr>
          <w:i/>
          <w:sz w:val="22"/>
          <w:szCs w:val="22"/>
        </w:rPr>
      </w:pPr>
      <w:r>
        <w:rPr>
          <w:b/>
          <w:i/>
          <w:sz w:val="22"/>
          <w:szCs w:val="22"/>
        </w:rPr>
        <w:t>ΕΠΑ 109</w:t>
      </w:r>
      <w:r>
        <w:rPr>
          <w:i/>
          <w:sz w:val="22"/>
          <w:szCs w:val="22"/>
        </w:rPr>
        <w:t xml:space="preserve"> </w:t>
      </w:r>
      <w:r>
        <w:rPr>
          <w:i/>
          <w:sz w:val="22"/>
          <w:szCs w:val="22"/>
        </w:rPr>
        <w:tab/>
        <w:t xml:space="preserve">Συγκριτική </w:t>
      </w:r>
      <w:r>
        <w:rPr>
          <w:rFonts w:eastAsia="Times New Roman"/>
          <w:i/>
          <w:sz w:val="22"/>
          <w:szCs w:val="22"/>
          <w:lang w:eastAsia="ar-SA"/>
        </w:rPr>
        <w:t>Προσχολική</w:t>
      </w:r>
      <w:r>
        <w:rPr>
          <w:rFonts w:eastAsia="Times New Roman"/>
          <w:sz w:val="22"/>
          <w:szCs w:val="22"/>
          <w:lang w:eastAsia="ar-SA"/>
        </w:rPr>
        <w:t xml:space="preserve"> </w:t>
      </w:r>
      <w:r>
        <w:rPr>
          <w:i/>
          <w:sz w:val="22"/>
          <w:szCs w:val="22"/>
        </w:rPr>
        <w:t>Παιδαγωγική</w:t>
      </w:r>
      <w:r>
        <w:rPr>
          <w:i/>
          <w:sz w:val="22"/>
          <w:szCs w:val="22"/>
        </w:rPr>
        <w:tab/>
      </w:r>
      <w:r>
        <w:rPr>
          <w:i/>
          <w:sz w:val="22"/>
          <w:szCs w:val="22"/>
        </w:rPr>
        <w:tab/>
      </w:r>
      <w:r>
        <w:rPr>
          <w:i/>
          <w:sz w:val="22"/>
          <w:szCs w:val="22"/>
        </w:rPr>
        <w:tab/>
        <w:t xml:space="preserve">Ε. </w:t>
      </w:r>
      <w:proofErr w:type="spellStart"/>
      <w:r>
        <w:rPr>
          <w:i/>
          <w:sz w:val="22"/>
          <w:szCs w:val="22"/>
        </w:rPr>
        <w:t>Συνώδη</w:t>
      </w:r>
      <w:proofErr w:type="spellEnd"/>
    </w:p>
    <w:p w14:paraId="61CF1FC1" w14:textId="1D913F19" w:rsidR="006A4555" w:rsidRDefault="006A4555" w:rsidP="006A4555">
      <w:pPr>
        <w:ind w:right="58"/>
        <w:jc w:val="both"/>
        <w:rPr>
          <w:i/>
          <w:sz w:val="22"/>
          <w:szCs w:val="22"/>
        </w:rPr>
      </w:pPr>
      <w:r w:rsidRPr="00FC1F49">
        <w:rPr>
          <w:b/>
          <w:i/>
          <w:sz w:val="22"/>
          <w:szCs w:val="22"/>
        </w:rPr>
        <w:t>ΕΠΑ 111</w:t>
      </w:r>
      <w:r w:rsidRPr="00FC1F49">
        <w:rPr>
          <w:i/>
          <w:sz w:val="22"/>
          <w:szCs w:val="22"/>
        </w:rPr>
        <w:tab/>
        <w:t>Οργάνωση και Διοίκηση της Εκπαίδευσης</w:t>
      </w:r>
      <w:r w:rsidRPr="00FC1F49">
        <w:rPr>
          <w:i/>
          <w:sz w:val="22"/>
          <w:szCs w:val="22"/>
        </w:rPr>
        <w:tab/>
      </w:r>
      <w:r w:rsidRPr="00FC1F49">
        <w:rPr>
          <w:i/>
          <w:sz w:val="22"/>
          <w:szCs w:val="22"/>
        </w:rPr>
        <w:tab/>
        <w:t>Ε. Αργυροπούλου</w:t>
      </w:r>
    </w:p>
    <w:p w14:paraId="3E138B90" w14:textId="77777777" w:rsidR="008E55B6" w:rsidRDefault="00D443A4" w:rsidP="00D443A4">
      <w:pPr>
        <w:ind w:left="1440" w:right="58" w:hanging="1440"/>
        <w:jc w:val="both"/>
        <w:rPr>
          <w:i/>
          <w:sz w:val="22"/>
          <w:szCs w:val="22"/>
        </w:rPr>
      </w:pPr>
      <w:r w:rsidRPr="00D443A4">
        <w:rPr>
          <w:b/>
          <w:i/>
          <w:sz w:val="22"/>
          <w:szCs w:val="22"/>
        </w:rPr>
        <w:t>ΕΠΑ 113</w:t>
      </w:r>
      <w:r>
        <w:rPr>
          <w:i/>
          <w:sz w:val="22"/>
          <w:szCs w:val="22"/>
        </w:rPr>
        <w:tab/>
        <w:t>Μετάβαση από το νηπιαγωγείο στο Δημοτικό Σχολείο</w:t>
      </w:r>
      <w:r w:rsidRPr="00D443A4">
        <w:rPr>
          <w:i/>
          <w:sz w:val="22"/>
          <w:szCs w:val="22"/>
        </w:rPr>
        <w:t>:</w:t>
      </w:r>
      <w:r>
        <w:rPr>
          <w:i/>
          <w:sz w:val="22"/>
          <w:szCs w:val="22"/>
        </w:rPr>
        <w:t xml:space="preserve"> </w:t>
      </w:r>
    </w:p>
    <w:p w14:paraId="682E5255" w14:textId="21022479" w:rsidR="00D443A4" w:rsidRPr="008E55B6" w:rsidRDefault="008E55B6" w:rsidP="00D14749">
      <w:pPr>
        <w:ind w:left="1440" w:right="58" w:hanging="1440"/>
        <w:jc w:val="both"/>
        <w:rPr>
          <w:b/>
          <w:bCs/>
          <w:i/>
          <w:sz w:val="22"/>
          <w:szCs w:val="22"/>
        </w:rPr>
      </w:pPr>
      <w:r>
        <w:rPr>
          <w:b/>
          <w:i/>
          <w:sz w:val="22"/>
          <w:szCs w:val="22"/>
        </w:rPr>
        <w:t xml:space="preserve">                           </w:t>
      </w:r>
      <w:r w:rsidR="00D443A4">
        <w:rPr>
          <w:i/>
          <w:sz w:val="22"/>
          <w:szCs w:val="22"/>
        </w:rPr>
        <w:t>Εκπαιδευτικοί σχεδιασμοί και διδακτικές πρακτικές</w:t>
      </w:r>
      <w:r>
        <w:rPr>
          <w:i/>
          <w:sz w:val="22"/>
          <w:szCs w:val="22"/>
        </w:rPr>
        <w:t xml:space="preserve">           </w:t>
      </w:r>
      <w:r w:rsidRPr="008E55B6">
        <w:rPr>
          <w:b/>
          <w:bCs/>
          <w:i/>
          <w:sz w:val="22"/>
          <w:szCs w:val="22"/>
        </w:rPr>
        <w:t>Διδάκτορας</w:t>
      </w:r>
    </w:p>
    <w:p w14:paraId="48DA4761" w14:textId="34082791" w:rsidR="00873450" w:rsidRPr="00FC1F49" w:rsidRDefault="00E80199" w:rsidP="00315572">
      <w:pPr>
        <w:ind w:right="58"/>
        <w:jc w:val="both"/>
        <w:rPr>
          <w:rFonts w:eastAsia="Times New Roman"/>
          <w:i/>
          <w:sz w:val="22"/>
          <w:szCs w:val="22"/>
          <w:lang w:eastAsia="ar-SA"/>
        </w:rPr>
      </w:pPr>
      <w:r w:rsidRPr="00FC1F49">
        <w:rPr>
          <w:b/>
          <w:i/>
          <w:sz w:val="22"/>
          <w:szCs w:val="22"/>
        </w:rPr>
        <w:t xml:space="preserve">ΕΠΑ 114 </w:t>
      </w:r>
      <w:r w:rsidRPr="00FC1F49">
        <w:rPr>
          <w:b/>
          <w:i/>
          <w:sz w:val="22"/>
          <w:szCs w:val="22"/>
        </w:rPr>
        <w:tab/>
      </w:r>
      <w:r w:rsidRPr="00FC1F49">
        <w:rPr>
          <w:rFonts w:eastAsia="Times New Roman"/>
          <w:i/>
          <w:sz w:val="22"/>
          <w:szCs w:val="22"/>
          <w:lang w:eastAsia="ar-SA"/>
        </w:rPr>
        <w:t>Γλωσσική ανάπτυξη και αγωγή του παιδιού της προσχολικής ηλικίας</w:t>
      </w:r>
    </w:p>
    <w:p w14:paraId="37E2C6B5" w14:textId="0CA07D61" w:rsidR="00E80199" w:rsidRPr="00FC1F49" w:rsidRDefault="00E80199" w:rsidP="00315572">
      <w:pPr>
        <w:ind w:right="58"/>
        <w:jc w:val="both"/>
        <w:rPr>
          <w:rFonts w:eastAsia="Times New Roman"/>
          <w:i/>
          <w:sz w:val="22"/>
          <w:szCs w:val="22"/>
          <w:lang w:eastAsia="ar-SA"/>
        </w:rPr>
      </w:pPr>
      <w:r w:rsidRPr="00FC1F49">
        <w:rPr>
          <w:rFonts w:eastAsia="Times New Roman"/>
          <w:i/>
          <w:sz w:val="22"/>
          <w:szCs w:val="22"/>
          <w:lang w:eastAsia="ar-SA"/>
        </w:rPr>
        <w:tab/>
      </w:r>
      <w:r w:rsidRPr="00FC1F49">
        <w:rPr>
          <w:rFonts w:eastAsia="Times New Roman"/>
          <w:i/>
          <w:sz w:val="22"/>
          <w:szCs w:val="22"/>
          <w:lang w:eastAsia="ar-SA"/>
        </w:rPr>
        <w:tab/>
      </w:r>
      <w:r w:rsidRPr="00FC1F49">
        <w:rPr>
          <w:rFonts w:eastAsia="Times New Roman"/>
          <w:i/>
          <w:sz w:val="22"/>
          <w:szCs w:val="22"/>
          <w:lang w:eastAsia="ar-SA"/>
        </w:rPr>
        <w:tab/>
      </w:r>
      <w:r w:rsidRPr="00FC1F49">
        <w:rPr>
          <w:rFonts w:eastAsia="Times New Roman"/>
          <w:i/>
          <w:sz w:val="22"/>
          <w:szCs w:val="22"/>
          <w:lang w:eastAsia="ar-SA"/>
        </w:rPr>
        <w:tab/>
      </w:r>
      <w:r w:rsidRPr="00FC1F49">
        <w:rPr>
          <w:rFonts w:eastAsia="Times New Roman"/>
          <w:i/>
          <w:sz w:val="22"/>
          <w:szCs w:val="22"/>
          <w:lang w:eastAsia="ar-SA"/>
        </w:rPr>
        <w:tab/>
      </w:r>
      <w:r w:rsidRPr="00FC1F49">
        <w:rPr>
          <w:rFonts w:eastAsia="Times New Roman"/>
          <w:i/>
          <w:sz w:val="22"/>
          <w:szCs w:val="22"/>
          <w:lang w:eastAsia="ar-SA"/>
        </w:rPr>
        <w:tab/>
      </w:r>
      <w:r w:rsidRPr="00FC1F49">
        <w:rPr>
          <w:rFonts w:eastAsia="Times New Roman"/>
          <w:i/>
          <w:sz w:val="22"/>
          <w:szCs w:val="22"/>
          <w:lang w:eastAsia="ar-SA"/>
        </w:rPr>
        <w:tab/>
      </w:r>
      <w:r w:rsidRPr="00FC1F49">
        <w:rPr>
          <w:rFonts w:eastAsia="Times New Roman"/>
          <w:i/>
          <w:sz w:val="22"/>
          <w:szCs w:val="22"/>
          <w:lang w:eastAsia="ar-SA"/>
        </w:rPr>
        <w:tab/>
      </w:r>
      <w:r w:rsidRPr="00FC1F49">
        <w:rPr>
          <w:rFonts w:eastAsia="Times New Roman"/>
          <w:i/>
          <w:sz w:val="22"/>
          <w:szCs w:val="22"/>
          <w:lang w:eastAsia="ar-SA"/>
        </w:rPr>
        <w:tab/>
        <w:t xml:space="preserve">Μ. </w:t>
      </w:r>
      <w:proofErr w:type="spellStart"/>
      <w:r w:rsidRPr="00FC1F49">
        <w:rPr>
          <w:rFonts w:eastAsia="Times New Roman"/>
          <w:i/>
          <w:sz w:val="22"/>
          <w:szCs w:val="22"/>
          <w:lang w:eastAsia="ar-SA"/>
        </w:rPr>
        <w:t>Τζακώστα</w:t>
      </w:r>
      <w:proofErr w:type="spellEnd"/>
    </w:p>
    <w:p w14:paraId="55F7B8A7" w14:textId="77777777" w:rsidR="00873450" w:rsidRPr="00FC1F49" w:rsidRDefault="00873450" w:rsidP="00315572">
      <w:pPr>
        <w:ind w:right="58"/>
        <w:jc w:val="both"/>
        <w:rPr>
          <w:b/>
          <w:i/>
          <w:sz w:val="22"/>
          <w:szCs w:val="22"/>
          <w:u w:val="single"/>
        </w:rPr>
      </w:pPr>
    </w:p>
    <w:p w14:paraId="3A83B9F9" w14:textId="78F123CF" w:rsidR="00315572" w:rsidRPr="00FC1F49" w:rsidRDefault="00315572" w:rsidP="00315572">
      <w:pPr>
        <w:ind w:right="58"/>
        <w:jc w:val="both"/>
        <w:rPr>
          <w:b/>
          <w:i/>
          <w:sz w:val="22"/>
          <w:szCs w:val="22"/>
          <w:u w:val="single"/>
        </w:rPr>
      </w:pPr>
      <w:r w:rsidRPr="00FC1F49">
        <w:rPr>
          <w:b/>
          <w:i/>
          <w:sz w:val="22"/>
          <w:szCs w:val="22"/>
          <w:u w:val="single"/>
        </w:rPr>
        <w:t xml:space="preserve">ΕΠΑ 300 </w:t>
      </w:r>
    </w:p>
    <w:p w14:paraId="7F32CD0C" w14:textId="4EA164FF" w:rsidR="00BB78ED" w:rsidRPr="00FC1F49" w:rsidRDefault="006C1AD6" w:rsidP="00315572">
      <w:pPr>
        <w:ind w:right="58"/>
        <w:jc w:val="both"/>
        <w:rPr>
          <w:rFonts w:eastAsia="Times New Roman"/>
          <w:i/>
          <w:sz w:val="22"/>
          <w:szCs w:val="22"/>
          <w:lang w:eastAsia="ar-SA"/>
        </w:rPr>
      </w:pPr>
      <w:r w:rsidRPr="00FC1F49">
        <w:rPr>
          <w:rFonts w:eastAsia="Times New Roman"/>
          <w:b/>
          <w:i/>
          <w:sz w:val="22"/>
          <w:szCs w:val="22"/>
          <w:lang w:eastAsia="ar-SA"/>
        </w:rPr>
        <w:t>ΕΠΑ 308</w:t>
      </w:r>
      <w:r w:rsidRPr="00FC1F49">
        <w:rPr>
          <w:rFonts w:eastAsia="Times New Roman"/>
          <w:i/>
          <w:sz w:val="22"/>
          <w:szCs w:val="22"/>
          <w:lang w:eastAsia="ar-SA"/>
        </w:rPr>
        <w:tab/>
        <w:t>Ψυχοπαιδαγωγική του πρώιμου παιδικού αυτισμού</w:t>
      </w:r>
      <w:r w:rsidRPr="00FC1F49">
        <w:rPr>
          <w:rFonts w:eastAsia="Times New Roman"/>
          <w:i/>
          <w:sz w:val="22"/>
          <w:szCs w:val="22"/>
          <w:lang w:eastAsia="ar-SA"/>
        </w:rPr>
        <w:tab/>
        <w:t>Μ. Κυπριωτάκη</w:t>
      </w:r>
    </w:p>
    <w:p w14:paraId="0F0D9FB7" w14:textId="5160D2D0" w:rsidR="000F1E9B" w:rsidRDefault="000F1E9B" w:rsidP="000F1E9B">
      <w:pPr>
        <w:ind w:right="58"/>
        <w:jc w:val="both"/>
        <w:rPr>
          <w:i/>
          <w:sz w:val="22"/>
          <w:szCs w:val="22"/>
        </w:rPr>
      </w:pPr>
      <w:r w:rsidRPr="00FC1F49">
        <w:rPr>
          <w:b/>
          <w:i/>
          <w:sz w:val="22"/>
          <w:szCs w:val="22"/>
        </w:rPr>
        <w:t xml:space="preserve">ΕΠΑ 309 </w:t>
      </w:r>
      <w:r w:rsidRPr="00FC1F49">
        <w:rPr>
          <w:b/>
          <w:i/>
          <w:sz w:val="22"/>
          <w:szCs w:val="22"/>
        </w:rPr>
        <w:tab/>
      </w:r>
      <w:r w:rsidRPr="00FC1F49">
        <w:rPr>
          <w:i/>
          <w:sz w:val="22"/>
          <w:szCs w:val="22"/>
        </w:rPr>
        <w:t>Σχολική Ψυχολογία</w:t>
      </w:r>
      <w:r w:rsidRPr="00FC1F49">
        <w:rPr>
          <w:i/>
          <w:sz w:val="22"/>
          <w:szCs w:val="22"/>
        </w:rPr>
        <w:tab/>
      </w:r>
      <w:r w:rsidRPr="00FC1F49">
        <w:rPr>
          <w:i/>
          <w:sz w:val="22"/>
          <w:szCs w:val="22"/>
        </w:rPr>
        <w:tab/>
      </w:r>
      <w:r w:rsidRPr="00FC1F49">
        <w:rPr>
          <w:i/>
          <w:sz w:val="22"/>
          <w:szCs w:val="22"/>
        </w:rPr>
        <w:tab/>
      </w:r>
      <w:r w:rsidRPr="00FC1F49">
        <w:rPr>
          <w:i/>
          <w:sz w:val="22"/>
          <w:szCs w:val="22"/>
        </w:rPr>
        <w:tab/>
      </w:r>
      <w:r w:rsidRPr="00FC1F49">
        <w:rPr>
          <w:i/>
          <w:sz w:val="22"/>
          <w:szCs w:val="22"/>
        </w:rPr>
        <w:tab/>
        <w:t xml:space="preserve">Α. </w:t>
      </w:r>
      <w:proofErr w:type="spellStart"/>
      <w:r w:rsidRPr="00FC1F49">
        <w:rPr>
          <w:i/>
          <w:sz w:val="22"/>
          <w:szCs w:val="22"/>
        </w:rPr>
        <w:t>Ματσόπουλος</w:t>
      </w:r>
      <w:proofErr w:type="spellEnd"/>
    </w:p>
    <w:p w14:paraId="0A8457A6" w14:textId="77777777" w:rsidR="009944F1" w:rsidRPr="00FC1F49" w:rsidRDefault="009944F1" w:rsidP="000F1E9B">
      <w:pPr>
        <w:ind w:right="58"/>
        <w:jc w:val="both"/>
        <w:rPr>
          <w:b/>
          <w:i/>
          <w:sz w:val="22"/>
          <w:szCs w:val="22"/>
        </w:rPr>
      </w:pPr>
    </w:p>
    <w:p w14:paraId="3184DAB3" w14:textId="44D01A5C" w:rsidR="00A643D0" w:rsidRPr="00FC1F49" w:rsidRDefault="00A643D0" w:rsidP="00315572">
      <w:pPr>
        <w:ind w:right="58"/>
        <w:jc w:val="both"/>
        <w:rPr>
          <w:b/>
          <w:i/>
          <w:sz w:val="22"/>
          <w:szCs w:val="22"/>
          <w:u w:val="single"/>
        </w:rPr>
      </w:pPr>
      <w:r w:rsidRPr="00FC1F49">
        <w:rPr>
          <w:b/>
          <w:i/>
          <w:sz w:val="22"/>
          <w:szCs w:val="22"/>
          <w:u w:val="single"/>
        </w:rPr>
        <w:t>ΕΠΑ400</w:t>
      </w:r>
    </w:p>
    <w:p w14:paraId="10F7557C" w14:textId="4021E4B5" w:rsidR="00D443A4" w:rsidRPr="008E55B6" w:rsidRDefault="00D443A4" w:rsidP="00315572">
      <w:pPr>
        <w:ind w:right="58"/>
        <w:jc w:val="both"/>
        <w:rPr>
          <w:b/>
          <w:bCs/>
          <w:i/>
          <w:sz w:val="22"/>
          <w:szCs w:val="22"/>
        </w:rPr>
      </w:pPr>
      <w:r>
        <w:rPr>
          <w:b/>
          <w:i/>
          <w:sz w:val="22"/>
          <w:szCs w:val="22"/>
        </w:rPr>
        <w:t>ΕΠΑ 402</w:t>
      </w:r>
      <w:r>
        <w:rPr>
          <w:b/>
          <w:i/>
          <w:sz w:val="22"/>
          <w:szCs w:val="22"/>
        </w:rPr>
        <w:tab/>
      </w:r>
      <w:r w:rsidRPr="00D443A4">
        <w:rPr>
          <w:i/>
          <w:sz w:val="22"/>
          <w:szCs w:val="22"/>
        </w:rPr>
        <w:t>Πληροφορική στην Εκπαίδευση ΙΙ</w:t>
      </w:r>
      <w:r w:rsidR="008E55B6">
        <w:rPr>
          <w:i/>
          <w:sz w:val="22"/>
          <w:szCs w:val="22"/>
        </w:rPr>
        <w:tab/>
        <w:t xml:space="preserve">    </w:t>
      </w:r>
      <w:r w:rsidR="00D14749">
        <w:rPr>
          <w:b/>
          <w:bCs/>
          <w:i/>
          <w:sz w:val="22"/>
          <w:szCs w:val="22"/>
        </w:rPr>
        <w:t xml:space="preserve">                           </w:t>
      </w:r>
      <w:r w:rsidR="008E55B6" w:rsidRPr="008E55B6">
        <w:rPr>
          <w:b/>
          <w:bCs/>
          <w:i/>
          <w:sz w:val="22"/>
          <w:szCs w:val="22"/>
        </w:rPr>
        <w:t>Διδάκτορας</w:t>
      </w:r>
    </w:p>
    <w:p w14:paraId="138EFF3B" w14:textId="4328EA05" w:rsidR="00A643D0" w:rsidRPr="008E55B6" w:rsidRDefault="00387FF5" w:rsidP="00315572">
      <w:pPr>
        <w:ind w:right="58"/>
        <w:jc w:val="both"/>
        <w:rPr>
          <w:b/>
          <w:i/>
          <w:sz w:val="22"/>
          <w:szCs w:val="22"/>
        </w:rPr>
      </w:pPr>
      <w:r w:rsidRPr="00FC1F49">
        <w:rPr>
          <w:b/>
          <w:i/>
          <w:sz w:val="22"/>
          <w:szCs w:val="22"/>
        </w:rPr>
        <w:t>ΕΠΑ 404</w:t>
      </w:r>
      <w:r w:rsidRPr="00FC1F49">
        <w:rPr>
          <w:b/>
          <w:i/>
          <w:sz w:val="22"/>
          <w:szCs w:val="22"/>
        </w:rPr>
        <w:tab/>
      </w:r>
      <w:r w:rsidRPr="00FC1F49">
        <w:rPr>
          <w:rFonts w:eastAsia="Times New Roman"/>
          <w:i/>
          <w:color w:val="000000"/>
          <w:sz w:val="22"/>
          <w:szCs w:val="22"/>
          <w:lang w:eastAsia="ar-SA"/>
        </w:rPr>
        <w:t xml:space="preserve">Οι Φυσικές Επιστήμες στην προσχολική εκπαίδευση       Μ. </w:t>
      </w:r>
      <w:proofErr w:type="spellStart"/>
      <w:r w:rsidRPr="00FC1F49">
        <w:rPr>
          <w:rFonts w:eastAsia="Times New Roman"/>
          <w:i/>
          <w:color w:val="000000"/>
          <w:sz w:val="22"/>
          <w:szCs w:val="22"/>
          <w:lang w:eastAsia="ar-SA"/>
        </w:rPr>
        <w:t>Καλογιαννάκης</w:t>
      </w:r>
      <w:proofErr w:type="spellEnd"/>
      <w:r w:rsidR="002462C5" w:rsidRPr="00FC1F49">
        <w:rPr>
          <w:b/>
          <w:i/>
          <w:sz w:val="22"/>
          <w:szCs w:val="22"/>
        </w:rPr>
        <w:tab/>
      </w:r>
    </w:p>
    <w:p w14:paraId="0122498B" w14:textId="2DE05E50" w:rsidR="00315572" w:rsidRPr="00FC1F49" w:rsidRDefault="00315572" w:rsidP="00315572">
      <w:pPr>
        <w:ind w:right="58"/>
        <w:jc w:val="both"/>
        <w:rPr>
          <w:b/>
          <w:i/>
          <w:sz w:val="22"/>
          <w:szCs w:val="22"/>
          <w:u w:val="single"/>
        </w:rPr>
      </w:pPr>
      <w:r w:rsidRPr="00FC1F49">
        <w:rPr>
          <w:b/>
          <w:i/>
          <w:sz w:val="22"/>
          <w:szCs w:val="22"/>
          <w:u w:val="single"/>
        </w:rPr>
        <w:t xml:space="preserve">ΕΠΑ 500 </w:t>
      </w:r>
    </w:p>
    <w:p w14:paraId="1B6C172A" w14:textId="490420DF" w:rsidR="00315572" w:rsidRPr="00FC1F49" w:rsidRDefault="00315572" w:rsidP="00315572">
      <w:pPr>
        <w:ind w:right="58"/>
        <w:jc w:val="both"/>
        <w:rPr>
          <w:i/>
          <w:sz w:val="22"/>
          <w:szCs w:val="22"/>
        </w:rPr>
      </w:pPr>
      <w:r w:rsidRPr="00FC1F49">
        <w:rPr>
          <w:b/>
          <w:i/>
          <w:sz w:val="22"/>
          <w:szCs w:val="22"/>
        </w:rPr>
        <w:t xml:space="preserve">ΕΠΑ 503 </w:t>
      </w:r>
      <w:r w:rsidRPr="00FC1F49">
        <w:rPr>
          <w:i/>
          <w:sz w:val="22"/>
          <w:szCs w:val="22"/>
        </w:rPr>
        <w:t xml:space="preserve">    </w:t>
      </w:r>
      <w:r w:rsidR="00EB42C5" w:rsidRPr="00FC1F49">
        <w:rPr>
          <w:i/>
          <w:sz w:val="22"/>
          <w:szCs w:val="22"/>
        </w:rPr>
        <w:tab/>
      </w:r>
      <w:r w:rsidRPr="00FC1F49">
        <w:rPr>
          <w:i/>
          <w:sz w:val="22"/>
          <w:szCs w:val="22"/>
        </w:rPr>
        <w:t>Πα</w:t>
      </w:r>
      <w:r w:rsidR="00EB42C5" w:rsidRPr="00FC1F49">
        <w:rPr>
          <w:i/>
          <w:sz w:val="22"/>
          <w:szCs w:val="22"/>
        </w:rPr>
        <w:t>ιδική Λογοτεχνία</w:t>
      </w:r>
      <w:r w:rsidR="00EB42C5" w:rsidRPr="00FC1F49">
        <w:rPr>
          <w:i/>
          <w:sz w:val="22"/>
          <w:szCs w:val="22"/>
        </w:rPr>
        <w:tab/>
      </w:r>
      <w:r w:rsidR="00EB42C5" w:rsidRPr="00FC1F49">
        <w:rPr>
          <w:i/>
          <w:sz w:val="22"/>
          <w:szCs w:val="22"/>
        </w:rPr>
        <w:tab/>
      </w:r>
      <w:r w:rsidR="00EB42C5" w:rsidRPr="00FC1F49">
        <w:rPr>
          <w:i/>
          <w:sz w:val="22"/>
          <w:szCs w:val="22"/>
        </w:rPr>
        <w:tab/>
      </w:r>
      <w:r w:rsidR="00EB42C5" w:rsidRPr="00FC1F49">
        <w:rPr>
          <w:i/>
          <w:sz w:val="22"/>
          <w:szCs w:val="22"/>
        </w:rPr>
        <w:tab/>
      </w:r>
      <w:r w:rsidR="00EB42C5" w:rsidRPr="00FC1F49">
        <w:rPr>
          <w:i/>
          <w:sz w:val="22"/>
          <w:szCs w:val="22"/>
        </w:rPr>
        <w:tab/>
        <w:t xml:space="preserve"> </w:t>
      </w:r>
      <w:r w:rsidRPr="00FC1F49">
        <w:rPr>
          <w:i/>
          <w:sz w:val="22"/>
          <w:szCs w:val="22"/>
        </w:rPr>
        <w:t xml:space="preserve">Μ. </w:t>
      </w:r>
      <w:proofErr w:type="spellStart"/>
      <w:r w:rsidRPr="00FC1F49">
        <w:rPr>
          <w:i/>
          <w:sz w:val="22"/>
          <w:szCs w:val="22"/>
        </w:rPr>
        <w:t>Καραϊσκου</w:t>
      </w:r>
      <w:proofErr w:type="spellEnd"/>
    </w:p>
    <w:p w14:paraId="634C0638" w14:textId="5C9E0138" w:rsidR="00D8322A" w:rsidRPr="00FC1F49" w:rsidRDefault="00D8322A" w:rsidP="00D8322A">
      <w:pPr>
        <w:autoSpaceDE w:val="0"/>
        <w:autoSpaceDN w:val="0"/>
        <w:adjustRightInd w:val="0"/>
        <w:rPr>
          <w:rFonts w:eastAsiaTheme="minorHAnsi"/>
          <w:i/>
          <w:sz w:val="22"/>
          <w:szCs w:val="22"/>
          <w:lang w:eastAsia="en-US"/>
        </w:rPr>
      </w:pPr>
      <w:r w:rsidRPr="00FC1F49">
        <w:rPr>
          <w:rFonts w:eastAsiaTheme="minorHAnsi"/>
          <w:b/>
          <w:i/>
          <w:sz w:val="22"/>
          <w:szCs w:val="22"/>
          <w:lang w:eastAsia="en-US"/>
        </w:rPr>
        <w:t>ΕΠΑ 506</w:t>
      </w:r>
      <w:r w:rsidRPr="00FC1F49">
        <w:rPr>
          <w:rFonts w:eastAsiaTheme="minorHAnsi"/>
          <w:i/>
          <w:sz w:val="22"/>
          <w:szCs w:val="22"/>
          <w:lang w:eastAsia="en-US"/>
        </w:rPr>
        <w:tab/>
      </w:r>
      <w:r w:rsidRPr="00FC1F49">
        <w:rPr>
          <w:rFonts w:eastAsia="Times New Roman"/>
          <w:i/>
          <w:sz w:val="22"/>
          <w:szCs w:val="22"/>
          <w:lang w:eastAsia="ar-SA"/>
        </w:rPr>
        <w:t>Ορθόδοξη Πατερική Θεολογία</w:t>
      </w:r>
      <w:r w:rsidRPr="00FC1F49">
        <w:rPr>
          <w:rFonts w:eastAsia="Times New Roman"/>
          <w:sz w:val="22"/>
          <w:szCs w:val="22"/>
          <w:lang w:eastAsia="ar-SA"/>
        </w:rPr>
        <w:t xml:space="preserve"> </w:t>
      </w:r>
      <w:r w:rsidRPr="00FC1F49">
        <w:rPr>
          <w:rFonts w:eastAsia="Times New Roman"/>
          <w:i/>
          <w:sz w:val="22"/>
          <w:szCs w:val="22"/>
          <w:lang w:eastAsia="ar-SA"/>
        </w:rPr>
        <w:t>Ι</w:t>
      </w:r>
      <w:r w:rsidRPr="00FC1F49">
        <w:rPr>
          <w:rFonts w:eastAsia="Times New Roman"/>
          <w:i/>
          <w:sz w:val="22"/>
          <w:szCs w:val="22"/>
          <w:lang w:eastAsia="ar-SA"/>
        </w:rPr>
        <w:tab/>
      </w:r>
      <w:r w:rsidRPr="00FC1F49">
        <w:rPr>
          <w:rFonts w:eastAsia="Times New Roman"/>
          <w:i/>
          <w:sz w:val="22"/>
          <w:szCs w:val="22"/>
          <w:lang w:eastAsia="ar-SA"/>
        </w:rPr>
        <w:tab/>
      </w:r>
      <w:r w:rsidRPr="00FC1F49">
        <w:rPr>
          <w:rFonts w:eastAsia="Times New Roman"/>
          <w:i/>
          <w:sz w:val="22"/>
          <w:szCs w:val="22"/>
          <w:lang w:eastAsia="ar-SA"/>
        </w:rPr>
        <w:tab/>
      </w:r>
      <w:r w:rsidRPr="00FC1F49">
        <w:rPr>
          <w:rFonts w:eastAsia="Times New Roman"/>
          <w:i/>
          <w:sz w:val="22"/>
          <w:szCs w:val="22"/>
          <w:lang w:eastAsia="ar-SA"/>
        </w:rPr>
        <w:tab/>
      </w:r>
      <w:r w:rsidR="004B3E05" w:rsidRPr="00FC1F49">
        <w:rPr>
          <w:rFonts w:eastAsia="Times New Roman"/>
          <w:i/>
          <w:sz w:val="22"/>
          <w:szCs w:val="22"/>
          <w:lang w:eastAsia="ar-SA"/>
        </w:rPr>
        <w:t xml:space="preserve"> </w:t>
      </w:r>
      <w:r w:rsidRPr="00FC1F49">
        <w:rPr>
          <w:rFonts w:eastAsia="Times New Roman"/>
          <w:i/>
          <w:sz w:val="22"/>
          <w:szCs w:val="22"/>
          <w:lang w:eastAsia="ar-SA"/>
        </w:rPr>
        <w:t xml:space="preserve">Κ. </w:t>
      </w:r>
      <w:proofErr w:type="spellStart"/>
      <w:r w:rsidRPr="00FC1F49">
        <w:rPr>
          <w:rFonts w:eastAsia="Times New Roman"/>
          <w:i/>
          <w:sz w:val="22"/>
          <w:szCs w:val="22"/>
          <w:lang w:eastAsia="ar-SA"/>
        </w:rPr>
        <w:t>Σταυριανός</w:t>
      </w:r>
      <w:proofErr w:type="spellEnd"/>
    </w:p>
    <w:p w14:paraId="37276F30" w14:textId="7A47B000" w:rsidR="00FE116B" w:rsidRPr="00FC1F49" w:rsidRDefault="00FE116B" w:rsidP="00A82626">
      <w:pPr>
        <w:ind w:right="58"/>
        <w:jc w:val="both"/>
        <w:rPr>
          <w:b/>
          <w:i/>
          <w:sz w:val="22"/>
          <w:szCs w:val="22"/>
        </w:rPr>
      </w:pPr>
    </w:p>
    <w:p w14:paraId="6C2E6CEA" w14:textId="69EFFF71" w:rsidR="00FE116B" w:rsidRPr="00FC1F49" w:rsidRDefault="00FE116B" w:rsidP="00A82626">
      <w:pPr>
        <w:ind w:right="58"/>
        <w:jc w:val="both"/>
        <w:rPr>
          <w:b/>
          <w:i/>
          <w:sz w:val="22"/>
          <w:szCs w:val="22"/>
          <w:u w:val="single"/>
        </w:rPr>
      </w:pPr>
      <w:r w:rsidRPr="00FC1F49">
        <w:rPr>
          <w:b/>
          <w:i/>
          <w:sz w:val="22"/>
          <w:szCs w:val="22"/>
          <w:u w:val="single"/>
        </w:rPr>
        <w:t>ΕΠΑ 600</w:t>
      </w:r>
    </w:p>
    <w:p w14:paraId="08B036F4" w14:textId="77777777" w:rsidR="00B20883" w:rsidRPr="00FC1F49" w:rsidRDefault="00B20883" w:rsidP="00B20883">
      <w:pPr>
        <w:ind w:right="58"/>
        <w:jc w:val="both"/>
        <w:rPr>
          <w:i/>
          <w:sz w:val="22"/>
          <w:szCs w:val="22"/>
        </w:rPr>
      </w:pPr>
      <w:r w:rsidRPr="00FC1F49">
        <w:rPr>
          <w:b/>
          <w:i/>
          <w:sz w:val="22"/>
          <w:szCs w:val="22"/>
        </w:rPr>
        <w:t>ΕΠΑ 605</w:t>
      </w:r>
      <w:r w:rsidRPr="00FC1F49">
        <w:rPr>
          <w:i/>
          <w:sz w:val="22"/>
          <w:szCs w:val="22"/>
        </w:rPr>
        <w:tab/>
        <w:t>Στατιστική στην Εκπαίδευση ΙΙ (</w:t>
      </w:r>
      <w:proofErr w:type="spellStart"/>
      <w:r w:rsidRPr="00FC1F49">
        <w:rPr>
          <w:i/>
          <w:sz w:val="22"/>
          <w:szCs w:val="22"/>
        </w:rPr>
        <w:t>Προ.ΕΠΑ</w:t>
      </w:r>
      <w:proofErr w:type="spellEnd"/>
      <w:r w:rsidRPr="00FC1F49">
        <w:rPr>
          <w:i/>
          <w:sz w:val="22"/>
          <w:szCs w:val="22"/>
        </w:rPr>
        <w:t xml:space="preserve">  602)</w:t>
      </w:r>
      <w:r w:rsidRPr="00FC1F49">
        <w:rPr>
          <w:i/>
          <w:sz w:val="22"/>
          <w:szCs w:val="22"/>
        </w:rPr>
        <w:tab/>
      </w:r>
      <w:r w:rsidRPr="00FC1F49">
        <w:rPr>
          <w:i/>
          <w:sz w:val="22"/>
          <w:szCs w:val="22"/>
        </w:rPr>
        <w:tab/>
        <w:t xml:space="preserve">Μ. </w:t>
      </w:r>
      <w:proofErr w:type="spellStart"/>
      <w:r w:rsidRPr="00FC1F49">
        <w:rPr>
          <w:i/>
          <w:sz w:val="22"/>
          <w:szCs w:val="22"/>
        </w:rPr>
        <w:t>Λιναρδάκης</w:t>
      </w:r>
      <w:proofErr w:type="spellEnd"/>
      <w:r w:rsidRPr="00FC1F49">
        <w:rPr>
          <w:i/>
          <w:sz w:val="22"/>
          <w:szCs w:val="22"/>
        </w:rPr>
        <w:tab/>
      </w:r>
    </w:p>
    <w:p w14:paraId="12683843" w14:textId="77777777" w:rsidR="0030483B" w:rsidRPr="00FC1F49" w:rsidRDefault="0030483B" w:rsidP="00315572">
      <w:pPr>
        <w:autoSpaceDE w:val="0"/>
        <w:autoSpaceDN w:val="0"/>
        <w:adjustRightInd w:val="0"/>
        <w:rPr>
          <w:i/>
          <w:sz w:val="22"/>
          <w:szCs w:val="22"/>
        </w:rPr>
      </w:pPr>
    </w:p>
    <w:p w14:paraId="68EADC30" w14:textId="089F64AE" w:rsidR="00315572" w:rsidRPr="00FC1F49" w:rsidRDefault="00315572" w:rsidP="00315572">
      <w:pPr>
        <w:autoSpaceDE w:val="0"/>
        <w:autoSpaceDN w:val="0"/>
        <w:adjustRightInd w:val="0"/>
        <w:rPr>
          <w:b/>
          <w:i/>
          <w:sz w:val="22"/>
          <w:szCs w:val="22"/>
          <w:u w:val="single"/>
        </w:rPr>
      </w:pPr>
      <w:r w:rsidRPr="00FC1F49">
        <w:rPr>
          <w:b/>
          <w:i/>
          <w:sz w:val="22"/>
          <w:szCs w:val="22"/>
          <w:u w:val="single"/>
        </w:rPr>
        <w:t xml:space="preserve">ΕΠΑ 700 &amp; ΞΓΛ </w:t>
      </w:r>
    </w:p>
    <w:p w14:paraId="2F7E78A0" w14:textId="77777777" w:rsidR="00435E39" w:rsidRDefault="00315572" w:rsidP="00315572">
      <w:pPr>
        <w:ind w:right="58"/>
        <w:jc w:val="both"/>
        <w:rPr>
          <w:i/>
          <w:sz w:val="22"/>
          <w:szCs w:val="22"/>
        </w:rPr>
      </w:pPr>
      <w:r w:rsidRPr="00FC1F49">
        <w:rPr>
          <w:b/>
          <w:i/>
          <w:sz w:val="22"/>
          <w:szCs w:val="22"/>
        </w:rPr>
        <w:t>ΞΓΛ 101 (</w:t>
      </w:r>
      <w:r w:rsidRPr="00FC1F49">
        <w:rPr>
          <w:i/>
          <w:sz w:val="22"/>
          <w:szCs w:val="22"/>
        </w:rPr>
        <w:t>ΞΓΛ</w:t>
      </w:r>
      <w:r w:rsidRPr="00FC1F49">
        <w:rPr>
          <w:i/>
          <w:sz w:val="22"/>
          <w:szCs w:val="22"/>
        </w:rPr>
        <w:tab/>
        <w:t>100)   Ξένη γλώσσα Ι (Αγγλικά)</w:t>
      </w:r>
      <w:r w:rsidRPr="00FC1F49">
        <w:rPr>
          <w:i/>
          <w:sz w:val="22"/>
          <w:szCs w:val="22"/>
        </w:rPr>
        <w:tab/>
      </w:r>
      <w:r w:rsidRPr="00FC1F49">
        <w:rPr>
          <w:i/>
          <w:sz w:val="22"/>
          <w:szCs w:val="22"/>
        </w:rPr>
        <w:tab/>
      </w:r>
      <w:r w:rsidRPr="00FC1F49">
        <w:rPr>
          <w:i/>
          <w:sz w:val="22"/>
          <w:szCs w:val="22"/>
        </w:rPr>
        <w:tab/>
      </w:r>
      <w:r w:rsidR="00C5519F" w:rsidRPr="00FC1F49">
        <w:rPr>
          <w:i/>
          <w:sz w:val="22"/>
          <w:szCs w:val="22"/>
        </w:rPr>
        <w:t xml:space="preserve">        </w:t>
      </w:r>
      <w:r w:rsidR="0018355B" w:rsidRPr="00FC1F49">
        <w:rPr>
          <w:i/>
          <w:sz w:val="22"/>
          <w:szCs w:val="22"/>
        </w:rPr>
        <w:t xml:space="preserve">   </w:t>
      </w:r>
      <w:r w:rsidRPr="00FC1F49">
        <w:rPr>
          <w:i/>
          <w:sz w:val="22"/>
          <w:szCs w:val="22"/>
        </w:rPr>
        <w:t>Σ. Ψαρουδάκη</w:t>
      </w:r>
    </w:p>
    <w:p w14:paraId="1CE9C502" w14:textId="77777777" w:rsidR="00435E39" w:rsidRPr="00435E39" w:rsidRDefault="00435E39" w:rsidP="00315572">
      <w:pPr>
        <w:ind w:right="58"/>
        <w:jc w:val="both"/>
        <w:rPr>
          <w:b/>
          <w:bCs/>
          <w:i/>
          <w:sz w:val="22"/>
          <w:szCs w:val="22"/>
        </w:rPr>
      </w:pPr>
      <w:r w:rsidRPr="00435E39">
        <w:rPr>
          <w:b/>
          <w:bCs/>
          <w:i/>
          <w:sz w:val="22"/>
          <w:szCs w:val="22"/>
        </w:rPr>
        <w:t>ΕΠΑ 711</w:t>
      </w:r>
      <w:r>
        <w:rPr>
          <w:i/>
          <w:sz w:val="22"/>
          <w:szCs w:val="22"/>
        </w:rPr>
        <w:tab/>
      </w:r>
      <w:r w:rsidRPr="00435E39">
        <w:rPr>
          <w:b/>
          <w:bCs/>
          <w:i/>
          <w:sz w:val="22"/>
          <w:szCs w:val="22"/>
        </w:rPr>
        <w:t>Φυσική Αγωγή Νηπίων ΙΙΙ</w:t>
      </w:r>
      <w:r w:rsidRPr="00435E39">
        <w:rPr>
          <w:b/>
          <w:bCs/>
          <w:i/>
          <w:sz w:val="22"/>
          <w:szCs w:val="22"/>
        </w:rPr>
        <w:tab/>
        <w:t xml:space="preserve">                                        </w:t>
      </w:r>
      <w:proofErr w:type="spellStart"/>
      <w:r w:rsidRPr="00435E39">
        <w:rPr>
          <w:b/>
          <w:bCs/>
          <w:i/>
          <w:sz w:val="22"/>
          <w:szCs w:val="22"/>
        </w:rPr>
        <w:t>Στ.Καβρουλάκη</w:t>
      </w:r>
      <w:proofErr w:type="spellEnd"/>
      <w:r w:rsidRPr="00435E39">
        <w:rPr>
          <w:b/>
          <w:bCs/>
          <w:i/>
          <w:sz w:val="22"/>
          <w:szCs w:val="22"/>
        </w:rPr>
        <w:t xml:space="preserve">, </w:t>
      </w:r>
    </w:p>
    <w:p w14:paraId="729B9FC3" w14:textId="36325BC5" w:rsidR="00315572" w:rsidRPr="00435E39" w:rsidRDefault="00435E39" w:rsidP="00315572">
      <w:pPr>
        <w:ind w:right="58"/>
        <w:jc w:val="both"/>
        <w:rPr>
          <w:b/>
          <w:bCs/>
          <w:i/>
          <w:sz w:val="22"/>
          <w:szCs w:val="22"/>
        </w:rPr>
      </w:pPr>
      <w:r w:rsidRPr="00435E39">
        <w:rPr>
          <w:b/>
          <w:bCs/>
          <w:i/>
          <w:sz w:val="22"/>
          <w:szCs w:val="22"/>
        </w:rPr>
        <w:t xml:space="preserve">                                                                                                      αποσπασμένη εκπαιδευτικός</w:t>
      </w:r>
      <w:r w:rsidR="00315572" w:rsidRPr="00435E39">
        <w:rPr>
          <w:b/>
          <w:bCs/>
          <w:i/>
          <w:sz w:val="22"/>
          <w:szCs w:val="22"/>
        </w:rPr>
        <w:t xml:space="preserve"> </w:t>
      </w:r>
    </w:p>
    <w:p w14:paraId="062886BD" w14:textId="77777777" w:rsidR="0018355B" w:rsidRPr="00FC1F49" w:rsidRDefault="0018355B" w:rsidP="00315572">
      <w:pPr>
        <w:ind w:right="58"/>
        <w:jc w:val="center"/>
        <w:rPr>
          <w:i/>
          <w:sz w:val="22"/>
          <w:szCs w:val="22"/>
        </w:rPr>
      </w:pPr>
    </w:p>
    <w:p w14:paraId="1E821108" w14:textId="1E1426FD" w:rsidR="00315572" w:rsidRPr="00FC1F49" w:rsidRDefault="00315572" w:rsidP="00315572">
      <w:pPr>
        <w:ind w:right="58"/>
        <w:jc w:val="center"/>
        <w:rPr>
          <w:b/>
          <w:i/>
          <w:sz w:val="22"/>
          <w:szCs w:val="22"/>
        </w:rPr>
      </w:pPr>
      <w:r w:rsidRPr="00FC1F49">
        <w:rPr>
          <w:b/>
          <w:i/>
          <w:sz w:val="22"/>
          <w:szCs w:val="22"/>
        </w:rPr>
        <w:t>----------</w:t>
      </w:r>
    </w:p>
    <w:p w14:paraId="7ED41494" w14:textId="77777777" w:rsidR="00315572" w:rsidRPr="00FC1F49" w:rsidRDefault="00315572" w:rsidP="00315572">
      <w:pPr>
        <w:ind w:right="58"/>
        <w:jc w:val="center"/>
        <w:rPr>
          <w:b/>
          <w:i/>
          <w:sz w:val="22"/>
          <w:szCs w:val="22"/>
        </w:rPr>
      </w:pPr>
      <w:r w:rsidRPr="00FC1F49">
        <w:rPr>
          <w:b/>
          <w:i/>
          <w:sz w:val="22"/>
          <w:szCs w:val="22"/>
        </w:rPr>
        <w:t>Ελεύθερης Επιλογής</w:t>
      </w:r>
      <w:r w:rsidRPr="00FC1F49">
        <w:rPr>
          <w:i/>
          <w:sz w:val="22"/>
          <w:szCs w:val="22"/>
        </w:rPr>
        <w:t xml:space="preserve"> </w:t>
      </w:r>
      <w:r w:rsidRPr="00FC1F49">
        <w:rPr>
          <w:b/>
          <w:i/>
          <w:sz w:val="22"/>
          <w:szCs w:val="22"/>
        </w:rPr>
        <w:t>Μαθήματα (ΕΕ)</w:t>
      </w:r>
    </w:p>
    <w:p w14:paraId="29266635" w14:textId="77777777" w:rsidR="00315572" w:rsidRPr="00FC1F49" w:rsidRDefault="00315572" w:rsidP="00315572">
      <w:pPr>
        <w:ind w:right="58"/>
        <w:jc w:val="both"/>
        <w:rPr>
          <w:i/>
          <w:sz w:val="22"/>
          <w:szCs w:val="22"/>
        </w:rPr>
      </w:pPr>
      <w:r w:rsidRPr="00FC1F49">
        <w:rPr>
          <w:i/>
          <w:sz w:val="22"/>
          <w:szCs w:val="22"/>
        </w:rPr>
        <w:t>Ο φοιτητής κατά τη διάρκεια των σπουδών του πρέπει να επιτύχει σε 6 μαθήματα από οποιαδήποτε ενότητα μαθημάτων της κατηγορίας αυτής ή της κατηγορίας ΥΠΕ.</w:t>
      </w:r>
    </w:p>
    <w:p w14:paraId="663E1675" w14:textId="77777777" w:rsidR="0018355B" w:rsidRPr="00FC1F49" w:rsidRDefault="0018355B" w:rsidP="00315572">
      <w:pPr>
        <w:ind w:right="58"/>
        <w:jc w:val="center"/>
        <w:rPr>
          <w:b/>
          <w:i/>
          <w:sz w:val="22"/>
          <w:szCs w:val="22"/>
        </w:rPr>
      </w:pPr>
    </w:p>
    <w:p w14:paraId="412BBD38" w14:textId="480AED4A" w:rsidR="00315572" w:rsidRPr="00FC1F49" w:rsidRDefault="00315572" w:rsidP="00315572">
      <w:pPr>
        <w:ind w:right="58"/>
        <w:jc w:val="center"/>
        <w:rPr>
          <w:b/>
          <w:i/>
          <w:sz w:val="22"/>
          <w:szCs w:val="22"/>
        </w:rPr>
      </w:pPr>
      <w:r w:rsidRPr="00FC1F49">
        <w:rPr>
          <w:b/>
          <w:i/>
          <w:sz w:val="22"/>
          <w:szCs w:val="22"/>
        </w:rPr>
        <w:t>ΧΕΙΜΕΡΙΝΟ ΕΞΑΜΗΝΟ</w:t>
      </w:r>
    </w:p>
    <w:p w14:paraId="4606EF80" w14:textId="77777777" w:rsidR="00315572" w:rsidRPr="00FC1F49" w:rsidRDefault="00315572" w:rsidP="00315572">
      <w:pPr>
        <w:ind w:right="58"/>
        <w:jc w:val="both"/>
        <w:rPr>
          <w:b/>
          <w:i/>
          <w:sz w:val="22"/>
          <w:szCs w:val="22"/>
          <w:u w:val="single"/>
        </w:rPr>
      </w:pPr>
      <w:r w:rsidRPr="00FC1F49">
        <w:rPr>
          <w:b/>
          <w:i/>
          <w:sz w:val="22"/>
          <w:szCs w:val="22"/>
          <w:u w:val="single"/>
        </w:rPr>
        <w:t>ΕΠΑ 100</w:t>
      </w:r>
    </w:p>
    <w:p w14:paraId="75F81677" w14:textId="3302B347" w:rsidR="006A4555" w:rsidRPr="00FC1F49" w:rsidRDefault="006A4555" w:rsidP="006A4555">
      <w:pPr>
        <w:ind w:right="58"/>
        <w:jc w:val="both"/>
        <w:rPr>
          <w:i/>
          <w:sz w:val="22"/>
          <w:szCs w:val="22"/>
        </w:rPr>
      </w:pPr>
      <w:r w:rsidRPr="00FC1F49">
        <w:rPr>
          <w:b/>
          <w:i/>
          <w:sz w:val="22"/>
          <w:szCs w:val="22"/>
        </w:rPr>
        <w:t xml:space="preserve">ΕΠΑ 120 </w:t>
      </w:r>
      <w:r w:rsidRPr="00FC1F49">
        <w:rPr>
          <w:i/>
          <w:sz w:val="22"/>
          <w:szCs w:val="22"/>
        </w:rPr>
        <w:t xml:space="preserve">  </w:t>
      </w:r>
      <w:r w:rsidRPr="00FC1F49">
        <w:rPr>
          <w:i/>
          <w:sz w:val="22"/>
          <w:szCs w:val="22"/>
        </w:rPr>
        <w:tab/>
        <w:t xml:space="preserve">Οικονομία και προγραμματισμός στην εκπαίδευση </w:t>
      </w:r>
      <w:r w:rsidRPr="00FC1F49">
        <w:rPr>
          <w:i/>
          <w:sz w:val="22"/>
          <w:szCs w:val="22"/>
        </w:rPr>
        <w:tab/>
        <w:t>Ε. Αργυροπούλου</w:t>
      </w:r>
    </w:p>
    <w:p w14:paraId="09A486F5" w14:textId="2EC9B789" w:rsidR="007845C9" w:rsidRPr="00FC1F49" w:rsidRDefault="007845C9" w:rsidP="007845C9">
      <w:pPr>
        <w:ind w:right="58"/>
        <w:jc w:val="both"/>
        <w:rPr>
          <w:i/>
          <w:sz w:val="22"/>
          <w:szCs w:val="22"/>
        </w:rPr>
      </w:pPr>
      <w:r w:rsidRPr="00FC1F49">
        <w:rPr>
          <w:b/>
          <w:i/>
          <w:sz w:val="22"/>
          <w:szCs w:val="22"/>
        </w:rPr>
        <w:t>ΕΠΑ 121</w:t>
      </w:r>
      <w:r w:rsidRPr="00FC1F49">
        <w:rPr>
          <w:i/>
          <w:sz w:val="22"/>
          <w:szCs w:val="22"/>
        </w:rPr>
        <w:tab/>
      </w:r>
      <w:r w:rsidRPr="00FC1F49">
        <w:rPr>
          <w:i/>
          <w:color w:val="000000"/>
          <w:sz w:val="22"/>
          <w:szCs w:val="22"/>
        </w:rPr>
        <w:t xml:space="preserve">Σύγχρονες τάσεις και παιδαγωγικά συστήματα προσχολικής αγωγής  </w:t>
      </w:r>
      <w:r w:rsidRPr="00FC1F49">
        <w:rPr>
          <w:i/>
          <w:color w:val="000000"/>
          <w:sz w:val="22"/>
          <w:szCs w:val="22"/>
        </w:rPr>
        <w:tab/>
      </w:r>
      <w:r w:rsidRPr="00FC1F49">
        <w:rPr>
          <w:i/>
          <w:color w:val="000000"/>
          <w:sz w:val="22"/>
          <w:szCs w:val="22"/>
        </w:rPr>
        <w:tab/>
      </w:r>
      <w:r w:rsidRPr="00FC1F49">
        <w:rPr>
          <w:i/>
          <w:color w:val="000000"/>
          <w:sz w:val="22"/>
          <w:szCs w:val="22"/>
        </w:rPr>
        <w:tab/>
      </w:r>
      <w:r w:rsidRPr="00FC1F49">
        <w:rPr>
          <w:i/>
          <w:color w:val="000000"/>
          <w:sz w:val="22"/>
          <w:szCs w:val="22"/>
        </w:rPr>
        <w:tab/>
      </w:r>
      <w:r w:rsidRPr="00FC1F49">
        <w:rPr>
          <w:i/>
          <w:color w:val="000000"/>
          <w:sz w:val="22"/>
          <w:szCs w:val="22"/>
        </w:rPr>
        <w:tab/>
      </w:r>
      <w:r w:rsidRPr="00FC1F49">
        <w:rPr>
          <w:i/>
          <w:color w:val="000000"/>
          <w:sz w:val="22"/>
          <w:szCs w:val="22"/>
        </w:rPr>
        <w:tab/>
      </w:r>
      <w:r w:rsidRPr="00FC1F49">
        <w:rPr>
          <w:i/>
          <w:color w:val="000000"/>
          <w:sz w:val="22"/>
          <w:szCs w:val="22"/>
        </w:rPr>
        <w:tab/>
      </w:r>
      <w:r w:rsidRPr="00FC1F49">
        <w:rPr>
          <w:i/>
          <w:color w:val="000000"/>
          <w:sz w:val="22"/>
          <w:szCs w:val="22"/>
        </w:rPr>
        <w:tab/>
      </w:r>
      <w:r w:rsidRPr="00FC1F49">
        <w:rPr>
          <w:i/>
          <w:color w:val="000000"/>
          <w:sz w:val="22"/>
          <w:szCs w:val="22"/>
        </w:rPr>
        <w:tab/>
      </w:r>
      <w:r w:rsidRPr="00FC1F49">
        <w:rPr>
          <w:i/>
          <w:color w:val="000000"/>
          <w:sz w:val="22"/>
          <w:szCs w:val="22"/>
        </w:rPr>
        <w:tab/>
        <w:t xml:space="preserve">       Μ. </w:t>
      </w:r>
      <w:proofErr w:type="spellStart"/>
      <w:r w:rsidRPr="00FC1F49">
        <w:rPr>
          <w:i/>
          <w:color w:val="000000"/>
          <w:sz w:val="22"/>
          <w:szCs w:val="22"/>
        </w:rPr>
        <w:t>Αμπαρτζάκη</w:t>
      </w:r>
      <w:proofErr w:type="spellEnd"/>
    </w:p>
    <w:p w14:paraId="052140C8" w14:textId="55596657" w:rsidR="00790DC7" w:rsidRPr="00FC1F49" w:rsidRDefault="00790DC7" w:rsidP="00790DC7">
      <w:pPr>
        <w:ind w:right="58"/>
        <w:jc w:val="both"/>
        <w:rPr>
          <w:i/>
          <w:sz w:val="22"/>
          <w:szCs w:val="22"/>
        </w:rPr>
      </w:pPr>
      <w:r w:rsidRPr="00FC1F49">
        <w:rPr>
          <w:b/>
          <w:i/>
          <w:sz w:val="22"/>
          <w:szCs w:val="22"/>
        </w:rPr>
        <w:t>ΕΠΑ 122</w:t>
      </w:r>
      <w:r w:rsidRPr="00FC1F49">
        <w:rPr>
          <w:i/>
          <w:sz w:val="22"/>
          <w:szCs w:val="22"/>
        </w:rPr>
        <w:tab/>
        <w:t>Εκπαίδευση και επιμόρφωση των εκπαιδευτικών</w:t>
      </w:r>
      <w:r w:rsidRPr="00FC1F49">
        <w:rPr>
          <w:i/>
          <w:sz w:val="22"/>
          <w:szCs w:val="22"/>
        </w:rPr>
        <w:tab/>
      </w:r>
      <w:r w:rsidRPr="00FC1F49">
        <w:rPr>
          <w:i/>
          <w:sz w:val="22"/>
          <w:szCs w:val="22"/>
        </w:rPr>
        <w:tab/>
      </w:r>
      <w:r w:rsidR="007845C9" w:rsidRPr="00FC1F49">
        <w:rPr>
          <w:i/>
          <w:sz w:val="22"/>
          <w:szCs w:val="22"/>
        </w:rPr>
        <w:t xml:space="preserve">       </w:t>
      </w:r>
      <w:r w:rsidRPr="00FC1F49">
        <w:rPr>
          <w:i/>
          <w:sz w:val="22"/>
          <w:szCs w:val="22"/>
        </w:rPr>
        <w:t>Β. Οικονομίδης</w:t>
      </w:r>
    </w:p>
    <w:p w14:paraId="592CC024" w14:textId="38841638" w:rsidR="009944F1" w:rsidRPr="0095457E" w:rsidRDefault="009944F1" w:rsidP="009944F1">
      <w:pPr>
        <w:ind w:right="58"/>
        <w:jc w:val="both"/>
        <w:rPr>
          <w:rFonts w:ascii="Calibri" w:eastAsiaTheme="minorHAnsi" w:hAnsi="Calibri" w:cs="Calibri"/>
          <w:iCs/>
          <w:lang w:eastAsia="en-US"/>
        </w:rPr>
      </w:pPr>
      <w:r w:rsidRPr="0095457E">
        <w:rPr>
          <w:b/>
          <w:i/>
          <w:sz w:val="22"/>
          <w:szCs w:val="22"/>
          <w:u w:val="single"/>
        </w:rPr>
        <w:t>ΔΠΑ 100</w:t>
      </w:r>
      <w:r w:rsidRPr="0095457E">
        <w:rPr>
          <w:rFonts w:eastAsiaTheme="minorHAnsi"/>
          <w:b/>
          <w:sz w:val="22"/>
          <w:szCs w:val="22"/>
          <w:lang w:eastAsia="en-US"/>
        </w:rPr>
        <w:t xml:space="preserve"> </w:t>
      </w:r>
      <w:r w:rsidRPr="0095457E">
        <w:rPr>
          <w:rFonts w:eastAsiaTheme="minorHAnsi"/>
          <w:b/>
          <w:iCs/>
          <w:u w:val="single"/>
          <w:lang w:eastAsia="en-US"/>
        </w:rPr>
        <w:t>Διευρυμένη Πρακτική Άσκηση</w:t>
      </w:r>
      <w:r w:rsidRPr="0095457E">
        <w:rPr>
          <w:rFonts w:eastAsiaTheme="minorHAnsi"/>
          <w:iCs/>
          <w:lang w:eastAsia="en-US"/>
        </w:rPr>
        <w:tab/>
      </w:r>
      <w:r w:rsidRPr="0095457E">
        <w:rPr>
          <w:rFonts w:ascii="Calibri" w:eastAsiaTheme="minorHAnsi" w:hAnsi="Calibri" w:cs="Calibri"/>
          <w:iCs/>
          <w:lang w:eastAsia="en-US"/>
        </w:rPr>
        <w:tab/>
      </w:r>
      <w:r w:rsidRPr="0095457E">
        <w:rPr>
          <w:rFonts w:ascii="Calibri" w:eastAsiaTheme="minorHAnsi" w:hAnsi="Calibri" w:cs="Calibri"/>
          <w:iCs/>
          <w:lang w:eastAsia="en-US"/>
        </w:rPr>
        <w:tab/>
      </w:r>
      <w:r>
        <w:rPr>
          <w:rFonts w:ascii="Calibri" w:eastAsiaTheme="minorHAnsi" w:hAnsi="Calibri" w:cs="Calibri"/>
          <w:iCs/>
          <w:lang w:eastAsia="en-US"/>
        </w:rPr>
        <w:t xml:space="preserve">     </w:t>
      </w:r>
      <w:r w:rsidRPr="0095457E">
        <w:rPr>
          <w:rFonts w:eastAsiaTheme="minorHAnsi"/>
          <w:i/>
          <w:iCs/>
          <w:lang w:eastAsia="en-US"/>
        </w:rPr>
        <w:t>Β. Οικονομίδης (</w:t>
      </w:r>
      <w:r w:rsidRPr="0095457E">
        <w:rPr>
          <w:rFonts w:eastAsiaTheme="minorHAnsi"/>
          <w:b/>
          <w:i/>
          <w:iCs/>
          <w:sz w:val="22"/>
          <w:szCs w:val="22"/>
          <w:lang w:eastAsia="en-US"/>
        </w:rPr>
        <w:t xml:space="preserve">4 </w:t>
      </w:r>
      <w:proofErr w:type="spellStart"/>
      <w:r w:rsidRPr="0095457E">
        <w:rPr>
          <w:rFonts w:eastAsiaTheme="minorHAnsi"/>
          <w:b/>
          <w:i/>
          <w:iCs/>
          <w:sz w:val="22"/>
          <w:szCs w:val="22"/>
          <w:lang w:val="en-US" w:eastAsia="en-US"/>
        </w:rPr>
        <w:t>ects</w:t>
      </w:r>
      <w:proofErr w:type="spellEnd"/>
      <w:r w:rsidRPr="0095457E">
        <w:rPr>
          <w:rFonts w:eastAsiaTheme="minorHAnsi"/>
          <w:i/>
          <w:iCs/>
          <w:lang w:eastAsia="en-US"/>
        </w:rPr>
        <w:t>)</w:t>
      </w:r>
    </w:p>
    <w:p w14:paraId="24D40450" w14:textId="77777777" w:rsidR="009944F1" w:rsidRPr="0095457E" w:rsidRDefault="009944F1" w:rsidP="009944F1">
      <w:pPr>
        <w:autoSpaceDE w:val="0"/>
        <w:autoSpaceDN w:val="0"/>
        <w:adjustRightInd w:val="0"/>
        <w:jc w:val="both"/>
        <w:rPr>
          <w:rFonts w:eastAsiaTheme="minorHAnsi"/>
          <w:i/>
          <w:lang w:eastAsia="en-US"/>
        </w:rPr>
      </w:pPr>
      <w:r w:rsidRPr="0095457E">
        <w:rPr>
          <w:rFonts w:eastAsiaTheme="minorHAnsi"/>
          <w:i/>
          <w:lang w:eastAsia="en-US"/>
        </w:rPr>
        <w:t>Το μάθημα ΔΠΑ 100 με Επιστημονικά Υπεύθυνο τον Β. Οικονομίδη θα προσφερθεί στη διάρκεια του χειμερινού εξαμήνου σε φοιτητές του 3</w:t>
      </w:r>
      <w:r w:rsidRPr="0095457E">
        <w:rPr>
          <w:rFonts w:eastAsiaTheme="minorHAnsi"/>
          <w:i/>
          <w:vertAlign w:val="superscript"/>
          <w:lang w:eastAsia="en-US"/>
        </w:rPr>
        <w:t>ου</w:t>
      </w:r>
      <w:r w:rsidRPr="0095457E">
        <w:rPr>
          <w:rFonts w:eastAsiaTheme="minorHAnsi"/>
          <w:i/>
          <w:lang w:eastAsia="en-US"/>
        </w:rPr>
        <w:t xml:space="preserve"> εξαμήνου σπουδών και άνω, οι οποίοι θα επιλεγούν σύμφωνα με τον Κανονισμό της ΔΠΑ 100. Οι φοιτητές που επιθυμούν να συμμετάσχουν στο μάθημα αυτό θα </w:t>
      </w:r>
      <w:r w:rsidRPr="0095457E">
        <w:rPr>
          <w:rFonts w:eastAsiaTheme="minorHAnsi"/>
          <w:i/>
          <w:iCs/>
          <w:lang w:eastAsia="en-US"/>
        </w:rPr>
        <w:t xml:space="preserve">πρέπει να δηλώνουν εκ των προτέρων ως μάθημα ελεύθερης επιλογής του συγκεκριμένου εξαμήνου τη ΔΠΑ 100 μέσω του συστήματος </w:t>
      </w:r>
      <w:proofErr w:type="spellStart"/>
      <w:r w:rsidRPr="0095457E">
        <w:rPr>
          <w:rFonts w:eastAsiaTheme="minorHAnsi"/>
          <w:i/>
          <w:iCs/>
          <w:lang w:eastAsia="en-US"/>
        </w:rPr>
        <w:t>ClassWeb</w:t>
      </w:r>
      <w:proofErr w:type="spellEnd"/>
      <w:r w:rsidRPr="0095457E">
        <w:rPr>
          <w:rFonts w:eastAsiaTheme="minorHAnsi"/>
          <w:i/>
          <w:iCs/>
          <w:lang w:eastAsia="en-US"/>
        </w:rPr>
        <w:t xml:space="preserve">, το οποίο θα παραμένει «ανοικτό» για τη ΔΠΑ 100 έως την επικύρωση των αποτελεσμάτων επιλογής και κατανομής των φοιτητών που θα συμμετάσχουν σε αυτήν. Φοιτητές που δε θα επιλεγούν τελικά για συμμετοχή στη ΔΠΑ 100 θα έχουν τη δυνατότητα εντός συγκεκριμένου χρονικού διαστήματος να επιλέξουν άλλο μάθημα στη θέση της. </w:t>
      </w:r>
    </w:p>
    <w:p w14:paraId="5AB5C7C9" w14:textId="3BAC39A8" w:rsidR="009944F1" w:rsidRPr="00FC1F49" w:rsidRDefault="009944F1" w:rsidP="00790DC7">
      <w:pPr>
        <w:ind w:right="58"/>
        <w:jc w:val="both"/>
        <w:rPr>
          <w:i/>
          <w:sz w:val="22"/>
          <w:szCs w:val="22"/>
        </w:rPr>
      </w:pPr>
    </w:p>
    <w:p w14:paraId="3542EAFA" w14:textId="77777777" w:rsidR="00A2271B" w:rsidRPr="00FC1F49" w:rsidRDefault="00A2271B" w:rsidP="003C3B3D">
      <w:pPr>
        <w:jc w:val="both"/>
        <w:rPr>
          <w:i/>
          <w:sz w:val="22"/>
          <w:szCs w:val="22"/>
        </w:rPr>
      </w:pPr>
    </w:p>
    <w:p w14:paraId="0EDFBE76" w14:textId="646C4F8A" w:rsidR="00790DC7" w:rsidRDefault="00790DC7" w:rsidP="00315572">
      <w:pPr>
        <w:ind w:right="58"/>
        <w:jc w:val="both"/>
        <w:rPr>
          <w:b/>
          <w:i/>
          <w:sz w:val="22"/>
          <w:szCs w:val="22"/>
        </w:rPr>
      </w:pPr>
    </w:p>
    <w:p w14:paraId="2A344EAE" w14:textId="77777777" w:rsidR="00435E39" w:rsidRPr="00FC1F49" w:rsidRDefault="00435E39" w:rsidP="00315572">
      <w:pPr>
        <w:ind w:right="58"/>
        <w:jc w:val="both"/>
        <w:rPr>
          <w:b/>
          <w:i/>
          <w:sz w:val="22"/>
          <w:szCs w:val="22"/>
        </w:rPr>
      </w:pPr>
    </w:p>
    <w:p w14:paraId="200371CF" w14:textId="14C17779" w:rsidR="00A643D0" w:rsidRPr="00FC1F49" w:rsidRDefault="00A643D0" w:rsidP="00315572">
      <w:pPr>
        <w:ind w:right="58"/>
        <w:jc w:val="both"/>
        <w:rPr>
          <w:b/>
          <w:i/>
          <w:sz w:val="22"/>
          <w:szCs w:val="22"/>
          <w:u w:val="single"/>
        </w:rPr>
      </w:pPr>
    </w:p>
    <w:p w14:paraId="0DB51D51" w14:textId="36647B21" w:rsidR="00315572" w:rsidRPr="00FC1F49" w:rsidRDefault="00315572" w:rsidP="00315572">
      <w:pPr>
        <w:ind w:right="58"/>
        <w:jc w:val="both"/>
        <w:rPr>
          <w:b/>
          <w:i/>
          <w:sz w:val="22"/>
          <w:szCs w:val="22"/>
          <w:u w:val="single"/>
        </w:rPr>
      </w:pPr>
      <w:r w:rsidRPr="00FC1F49">
        <w:rPr>
          <w:b/>
          <w:i/>
          <w:sz w:val="22"/>
          <w:szCs w:val="22"/>
          <w:u w:val="single"/>
        </w:rPr>
        <w:t>ΞΓΛ 100</w:t>
      </w:r>
    </w:p>
    <w:p w14:paraId="78326585" w14:textId="5E268B51" w:rsidR="00315572" w:rsidRPr="00FC1F49" w:rsidRDefault="00315572" w:rsidP="00315572">
      <w:pPr>
        <w:ind w:right="58"/>
        <w:jc w:val="both"/>
        <w:rPr>
          <w:i/>
          <w:sz w:val="22"/>
          <w:szCs w:val="22"/>
        </w:rPr>
      </w:pPr>
      <w:r w:rsidRPr="00FC1F49">
        <w:rPr>
          <w:b/>
          <w:i/>
          <w:sz w:val="22"/>
          <w:szCs w:val="22"/>
        </w:rPr>
        <w:t>ΞΓΛ 103 (</w:t>
      </w:r>
      <w:r w:rsidRPr="00FC1F49">
        <w:rPr>
          <w:i/>
          <w:sz w:val="22"/>
          <w:szCs w:val="22"/>
        </w:rPr>
        <w:t>ΞΓΛ</w:t>
      </w:r>
      <w:r w:rsidRPr="00FC1F49">
        <w:rPr>
          <w:i/>
          <w:sz w:val="22"/>
          <w:szCs w:val="22"/>
        </w:rPr>
        <w:tab/>
        <w:t>102)   Ξένη γλώσσα Ι</w:t>
      </w:r>
      <w:r w:rsidRPr="00FC1F49">
        <w:rPr>
          <w:i/>
          <w:sz w:val="22"/>
          <w:szCs w:val="22"/>
          <w:lang w:val="en-CA"/>
        </w:rPr>
        <w:t>II</w:t>
      </w:r>
      <w:r w:rsidRPr="00FC1F49">
        <w:rPr>
          <w:i/>
          <w:sz w:val="22"/>
          <w:szCs w:val="22"/>
        </w:rPr>
        <w:t xml:space="preserve"> (Αγγλικά) </w:t>
      </w:r>
      <w:r w:rsidRPr="00FC1F49">
        <w:rPr>
          <w:i/>
          <w:sz w:val="22"/>
          <w:szCs w:val="22"/>
        </w:rPr>
        <w:tab/>
      </w:r>
      <w:r w:rsidRPr="00FC1F49">
        <w:rPr>
          <w:i/>
          <w:sz w:val="22"/>
          <w:szCs w:val="22"/>
        </w:rPr>
        <w:tab/>
      </w:r>
      <w:r w:rsidRPr="00FC1F49">
        <w:rPr>
          <w:i/>
          <w:sz w:val="22"/>
          <w:szCs w:val="22"/>
        </w:rPr>
        <w:tab/>
      </w:r>
      <w:proofErr w:type="spellStart"/>
      <w:r w:rsidRPr="00FC1F49">
        <w:rPr>
          <w:i/>
          <w:sz w:val="22"/>
          <w:szCs w:val="22"/>
        </w:rPr>
        <w:t>Σ.Ψαρουδάκη</w:t>
      </w:r>
      <w:proofErr w:type="spellEnd"/>
      <w:r w:rsidR="002E24B1" w:rsidRPr="00FC1F49">
        <w:rPr>
          <w:i/>
          <w:sz w:val="22"/>
          <w:szCs w:val="22"/>
        </w:rPr>
        <w:t xml:space="preserve"> </w:t>
      </w:r>
      <w:r w:rsidRPr="00FC1F49">
        <w:rPr>
          <w:i/>
          <w:sz w:val="22"/>
          <w:szCs w:val="22"/>
        </w:rPr>
        <w:t xml:space="preserve"> (Προ. ΞΓΛ 102 [ΞΓΛ 101]) </w:t>
      </w:r>
    </w:p>
    <w:p w14:paraId="406D88E4" w14:textId="77777777" w:rsidR="00315572" w:rsidRPr="00FC1F49" w:rsidRDefault="00315572" w:rsidP="00315572">
      <w:pPr>
        <w:ind w:right="58"/>
        <w:jc w:val="center"/>
        <w:rPr>
          <w:b/>
          <w:i/>
          <w:sz w:val="22"/>
          <w:szCs w:val="22"/>
        </w:rPr>
      </w:pPr>
      <w:r w:rsidRPr="00FC1F49">
        <w:rPr>
          <w:b/>
          <w:i/>
          <w:sz w:val="22"/>
          <w:szCs w:val="22"/>
        </w:rPr>
        <w:t>----------</w:t>
      </w:r>
    </w:p>
    <w:p w14:paraId="67294649" w14:textId="77777777" w:rsidR="009944F1" w:rsidRDefault="009944F1" w:rsidP="00315572">
      <w:pPr>
        <w:pStyle w:val="1"/>
        <w:ind w:left="0" w:right="58"/>
        <w:jc w:val="center"/>
        <w:rPr>
          <w:b/>
          <w:i/>
          <w:sz w:val="22"/>
          <w:szCs w:val="22"/>
        </w:rPr>
      </w:pPr>
    </w:p>
    <w:p w14:paraId="610027BD" w14:textId="77777777" w:rsidR="009944F1" w:rsidRDefault="009944F1" w:rsidP="00315572">
      <w:pPr>
        <w:pStyle w:val="1"/>
        <w:ind w:left="0" w:right="58"/>
        <w:jc w:val="center"/>
        <w:rPr>
          <w:b/>
          <w:i/>
          <w:sz w:val="22"/>
          <w:szCs w:val="22"/>
        </w:rPr>
      </w:pPr>
    </w:p>
    <w:p w14:paraId="45296A1F" w14:textId="52715614" w:rsidR="00315572" w:rsidRPr="00FC1F49" w:rsidRDefault="00315572" w:rsidP="00315572">
      <w:pPr>
        <w:pStyle w:val="1"/>
        <w:ind w:left="0" w:right="58"/>
        <w:jc w:val="center"/>
        <w:rPr>
          <w:b/>
          <w:i/>
          <w:sz w:val="22"/>
          <w:szCs w:val="22"/>
        </w:rPr>
      </w:pPr>
      <w:r w:rsidRPr="00FC1F49">
        <w:rPr>
          <w:b/>
          <w:i/>
          <w:sz w:val="22"/>
          <w:szCs w:val="22"/>
        </w:rPr>
        <w:t>Σεμινάρια</w:t>
      </w:r>
    </w:p>
    <w:p w14:paraId="60D8F230" w14:textId="77777777" w:rsidR="00315572" w:rsidRPr="00FC1F49" w:rsidRDefault="00315572" w:rsidP="00315572">
      <w:pPr>
        <w:pStyle w:val="1"/>
        <w:ind w:left="0" w:right="58"/>
        <w:jc w:val="center"/>
        <w:rPr>
          <w:b/>
          <w:i/>
          <w:sz w:val="22"/>
          <w:szCs w:val="22"/>
        </w:rPr>
      </w:pPr>
      <w:r w:rsidRPr="00FC1F49">
        <w:rPr>
          <w:b/>
          <w:i/>
          <w:sz w:val="22"/>
          <w:szCs w:val="22"/>
        </w:rPr>
        <w:t>ΧΕΙΜΕΡΙΝΟ ΕΞΑΜΗΝΟ</w:t>
      </w:r>
    </w:p>
    <w:p w14:paraId="7DD00DD9" w14:textId="77777777" w:rsidR="00315572" w:rsidRPr="00FC1F49" w:rsidRDefault="00315572" w:rsidP="00315572">
      <w:pPr>
        <w:pStyle w:val="1"/>
        <w:ind w:left="0" w:right="58"/>
        <w:jc w:val="both"/>
        <w:rPr>
          <w:b/>
          <w:i/>
          <w:sz w:val="22"/>
          <w:szCs w:val="22"/>
          <w:u w:val="single"/>
        </w:rPr>
      </w:pPr>
      <w:r w:rsidRPr="00FC1F49">
        <w:rPr>
          <w:b/>
          <w:i/>
          <w:sz w:val="22"/>
          <w:szCs w:val="22"/>
          <w:u w:val="single"/>
        </w:rPr>
        <w:t xml:space="preserve">ΣΕΜ 100 &amp; 200 </w:t>
      </w:r>
    </w:p>
    <w:p w14:paraId="31B04C0C" w14:textId="0C78BECD" w:rsidR="009423B8" w:rsidRPr="00FC1F49" w:rsidRDefault="00D443A4" w:rsidP="00315572">
      <w:pPr>
        <w:ind w:right="58"/>
        <w:jc w:val="both"/>
        <w:rPr>
          <w:b/>
          <w:i/>
          <w:sz w:val="22"/>
          <w:szCs w:val="22"/>
        </w:rPr>
      </w:pPr>
      <w:r>
        <w:rPr>
          <w:b/>
          <w:i/>
          <w:sz w:val="22"/>
          <w:szCs w:val="22"/>
        </w:rPr>
        <w:t xml:space="preserve">ΣΕΜ 120 </w:t>
      </w:r>
      <w:r>
        <w:rPr>
          <w:b/>
          <w:i/>
          <w:sz w:val="22"/>
          <w:szCs w:val="22"/>
        </w:rPr>
        <w:tab/>
      </w:r>
      <w:r w:rsidRPr="00D443A4">
        <w:rPr>
          <w:i/>
          <w:sz w:val="22"/>
          <w:szCs w:val="22"/>
        </w:rPr>
        <w:t xml:space="preserve">Σεμινάριο αναδυόμενου </w:t>
      </w:r>
      <w:proofErr w:type="spellStart"/>
      <w:r w:rsidRPr="00D443A4">
        <w:rPr>
          <w:i/>
          <w:sz w:val="22"/>
          <w:szCs w:val="22"/>
        </w:rPr>
        <w:t>γραμματισμού</w:t>
      </w:r>
      <w:proofErr w:type="spellEnd"/>
      <w:r w:rsidR="004F24C0">
        <w:rPr>
          <w:i/>
          <w:sz w:val="22"/>
          <w:szCs w:val="22"/>
        </w:rPr>
        <w:tab/>
      </w:r>
      <w:r w:rsidR="004F24C0">
        <w:rPr>
          <w:i/>
          <w:sz w:val="22"/>
          <w:szCs w:val="22"/>
        </w:rPr>
        <w:tab/>
      </w:r>
      <w:r w:rsidR="00D14749">
        <w:rPr>
          <w:b/>
          <w:bCs/>
          <w:i/>
          <w:sz w:val="22"/>
          <w:szCs w:val="22"/>
        </w:rPr>
        <w:t xml:space="preserve">                      </w:t>
      </w:r>
      <w:r w:rsidR="004F24C0" w:rsidRPr="004F24C0">
        <w:rPr>
          <w:b/>
          <w:bCs/>
          <w:i/>
          <w:sz w:val="22"/>
          <w:szCs w:val="22"/>
        </w:rPr>
        <w:t xml:space="preserve"> </w:t>
      </w:r>
      <w:r w:rsidR="00D14749">
        <w:rPr>
          <w:b/>
          <w:bCs/>
          <w:i/>
          <w:sz w:val="22"/>
          <w:szCs w:val="22"/>
        </w:rPr>
        <w:t>Δ</w:t>
      </w:r>
      <w:r w:rsidR="004F24C0" w:rsidRPr="004F24C0">
        <w:rPr>
          <w:b/>
          <w:bCs/>
          <w:i/>
          <w:sz w:val="22"/>
          <w:szCs w:val="22"/>
        </w:rPr>
        <w:t>ιδάκτορας</w:t>
      </w:r>
    </w:p>
    <w:p w14:paraId="1DFA2D4B" w14:textId="7EE4A893" w:rsidR="00413EF0" w:rsidRDefault="00413EF0" w:rsidP="00413EF0">
      <w:pPr>
        <w:suppressAutoHyphens/>
        <w:rPr>
          <w:rFonts w:eastAsia="Times New Roman"/>
          <w:i/>
          <w:sz w:val="22"/>
          <w:szCs w:val="22"/>
          <w:lang w:eastAsia="ar-SA"/>
        </w:rPr>
      </w:pPr>
      <w:r w:rsidRPr="0095457E">
        <w:rPr>
          <w:b/>
          <w:i/>
          <w:sz w:val="22"/>
          <w:szCs w:val="22"/>
        </w:rPr>
        <w:t>ΣΕΜ 134</w:t>
      </w:r>
      <w:r w:rsidRPr="0095457E">
        <w:rPr>
          <w:b/>
          <w:i/>
          <w:sz w:val="22"/>
          <w:szCs w:val="22"/>
        </w:rPr>
        <w:tab/>
      </w:r>
      <w:r w:rsidRPr="0095457E">
        <w:rPr>
          <w:rFonts w:eastAsia="Times New Roman"/>
          <w:i/>
          <w:sz w:val="22"/>
          <w:szCs w:val="22"/>
          <w:lang w:eastAsia="ar-SA"/>
        </w:rPr>
        <w:t xml:space="preserve">Σεμινάριο Γλωσσικής ανάπτυξης και αγωγής του παιδιού της προσχολικής </w:t>
      </w:r>
      <w:r w:rsidRPr="0095457E">
        <w:rPr>
          <w:rFonts w:eastAsia="Times New Roman"/>
          <w:i/>
          <w:sz w:val="22"/>
          <w:szCs w:val="22"/>
          <w:lang w:eastAsia="ar-SA"/>
        </w:rPr>
        <w:tab/>
      </w:r>
      <w:r w:rsidRPr="0095457E">
        <w:rPr>
          <w:rFonts w:eastAsia="Times New Roman"/>
          <w:i/>
          <w:sz w:val="22"/>
          <w:szCs w:val="22"/>
          <w:lang w:eastAsia="ar-SA"/>
        </w:rPr>
        <w:tab/>
        <w:t>ηλικίας</w:t>
      </w:r>
      <w:r w:rsidRPr="0095457E">
        <w:rPr>
          <w:rFonts w:eastAsia="Times New Roman"/>
          <w:i/>
          <w:sz w:val="22"/>
          <w:szCs w:val="22"/>
          <w:lang w:eastAsia="ar-SA"/>
        </w:rPr>
        <w:tab/>
      </w:r>
      <w:r w:rsidRPr="0095457E">
        <w:rPr>
          <w:rFonts w:eastAsia="Times New Roman"/>
          <w:i/>
          <w:sz w:val="22"/>
          <w:szCs w:val="22"/>
          <w:lang w:eastAsia="ar-SA"/>
        </w:rPr>
        <w:tab/>
      </w:r>
      <w:r w:rsidRPr="0095457E">
        <w:rPr>
          <w:rFonts w:eastAsia="Times New Roman"/>
          <w:i/>
          <w:sz w:val="22"/>
          <w:szCs w:val="22"/>
          <w:lang w:eastAsia="ar-SA"/>
        </w:rPr>
        <w:tab/>
      </w:r>
      <w:r w:rsidRPr="0095457E">
        <w:rPr>
          <w:rFonts w:eastAsia="Times New Roman"/>
          <w:i/>
          <w:sz w:val="22"/>
          <w:szCs w:val="22"/>
          <w:lang w:eastAsia="ar-SA"/>
        </w:rPr>
        <w:tab/>
      </w:r>
      <w:r w:rsidRPr="0095457E">
        <w:rPr>
          <w:rFonts w:eastAsia="Times New Roman"/>
          <w:i/>
          <w:sz w:val="22"/>
          <w:szCs w:val="22"/>
          <w:lang w:eastAsia="ar-SA"/>
        </w:rPr>
        <w:tab/>
      </w:r>
      <w:r w:rsidRPr="0095457E">
        <w:rPr>
          <w:rFonts w:eastAsia="Times New Roman"/>
          <w:i/>
          <w:sz w:val="22"/>
          <w:szCs w:val="22"/>
          <w:lang w:eastAsia="ar-SA"/>
        </w:rPr>
        <w:tab/>
      </w:r>
      <w:r w:rsidRPr="0095457E">
        <w:rPr>
          <w:rFonts w:eastAsia="Times New Roman"/>
          <w:i/>
          <w:sz w:val="22"/>
          <w:szCs w:val="22"/>
          <w:lang w:eastAsia="ar-SA"/>
        </w:rPr>
        <w:tab/>
        <w:t xml:space="preserve">          </w:t>
      </w:r>
      <w:r w:rsidRPr="00DE3DA3">
        <w:rPr>
          <w:rFonts w:eastAsia="Times New Roman"/>
          <w:i/>
          <w:sz w:val="22"/>
          <w:szCs w:val="22"/>
          <w:lang w:eastAsia="ar-SA"/>
        </w:rPr>
        <w:t xml:space="preserve">Μ. </w:t>
      </w:r>
      <w:proofErr w:type="spellStart"/>
      <w:r w:rsidRPr="00DE3DA3">
        <w:rPr>
          <w:rFonts w:eastAsia="Times New Roman"/>
          <w:i/>
          <w:sz w:val="22"/>
          <w:szCs w:val="22"/>
          <w:lang w:eastAsia="ar-SA"/>
        </w:rPr>
        <w:t>Τζακώστα</w:t>
      </w:r>
      <w:proofErr w:type="spellEnd"/>
    </w:p>
    <w:p w14:paraId="252413CE" w14:textId="560F21D1" w:rsidR="00D443A4" w:rsidRPr="0095457E" w:rsidRDefault="00D443A4" w:rsidP="00D443A4">
      <w:pPr>
        <w:suppressAutoHyphens/>
        <w:ind w:left="1440" w:hanging="1440"/>
        <w:rPr>
          <w:b/>
          <w:i/>
          <w:sz w:val="22"/>
          <w:szCs w:val="22"/>
        </w:rPr>
      </w:pPr>
      <w:r w:rsidRPr="00D443A4">
        <w:rPr>
          <w:rFonts w:eastAsia="Times New Roman"/>
          <w:b/>
          <w:i/>
          <w:sz w:val="22"/>
          <w:szCs w:val="22"/>
          <w:lang w:eastAsia="ar-SA"/>
        </w:rPr>
        <w:t>ΣΕΜ 142</w:t>
      </w:r>
      <w:r>
        <w:rPr>
          <w:rFonts w:eastAsia="Times New Roman"/>
          <w:i/>
          <w:sz w:val="22"/>
          <w:szCs w:val="22"/>
          <w:lang w:eastAsia="ar-SA"/>
        </w:rPr>
        <w:tab/>
        <w:t>Σεμινάριο Τεχνολογιών της πληροφορίας και των επικοινωνιών στην   εκπαίδευση</w:t>
      </w:r>
    </w:p>
    <w:p w14:paraId="33B3651A" w14:textId="130DCCD0" w:rsidR="009B3519" w:rsidRPr="00FC1F49" w:rsidRDefault="009B3519" w:rsidP="009B3519">
      <w:pPr>
        <w:ind w:right="-84"/>
        <w:jc w:val="both"/>
        <w:rPr>
          <w:i/>
          <w:sz w:val="22"/>
          <w:szCs w:val="22"/>
        </w:rPr>
      </w:pPr>
      <w:r w:rsidRPr="00FC1F49">
        <w:rPr>
          <w:b/>
          <w:i/>
          <w:sz w:val="22"/>
          <w:szCs w:val="22"/>
        </w:rPr>
        <w:t xml:space="preserve">ΣΕΜ 210 </w:t>
      </w:r>
      <w:r w:rsidRPr="00FC1F49">
        <w:rPr>
          <w:b/>
          <w:i/>
          <w:sz w:val="22"/>
          <w:szCs w:val="22"/>
        </w:rPr>
        <w:tab/>
      </w:r>
      <w:r w:rsidRPr="00FC1F49">
        <w:rPr>
          <w:i/>
          <w:sz w:val="22"/>
          <w:szCs w:val="22"/>
        </w:rPr>
        <w:t xml:space="preserve"> Σεμινάριο Αισθητικής Αγωγής: </w:t>
      </w:r>
      <w:r w:rsidRPr="00FC1F49">
        <w:rPr>
          <w:i/>
          <w:color w:val="000000"/>
          <w:sz w:val="22"/>
          <w:szCs w:val="22"/>
        </w:rPr>
        <w:t xml:space="preserve">Τέχνες στην εκπαίδευση    </w:t>
      </w:r>
      <w:r w:rsidR="009944F1">
        <w:rPr>
          <w:i/>
          <w:color w:val="000000"/>
          <w:sz w:val="22"/>
          <w:szCs w:val="22"/>
        </w:rPr>
        <w:t xml:space="preserve">    </w:t>
      </w:r>
      <w:r w:rsidRPr="00FC1F49">
        <w:rPr>
          <w:i/>
          <w:sz w:val="22"/>
          <w:szCs w:val="22"/>
        </w:rPr>
        <w:t>Μ. Σωτηροπούλου</w:t>
      </w:r>
    </w:p>
    <w:p w14:paraId="09CD45FA" w14:textId="29B01DE8" w:rsidR="008F5DCA" w:rsidRPr="00FC1F49" w:rsidRDefault="008F5DCA" w:rsidP="008F5DCA">
      <w:pPr>
        <w:ind w:right="58"/>
        <w:jc w:val="both"/>
        <w:rPr>
          <w:b/>
          <w:sz w:val="22"/>
          <w:szCs w:val="22"/>
        </w:rPr>
      </w:pPr>
      <w:r w:rsidRPr="00FC1F49">
        <w:rPr>
          <w:b/>
          <w:i/>
          <w:sz w:val="22"/>
          <w:szCs w:val="22"/>
        </w:rPr>
        <w:t xml:space="preserve">ΣΕΜ 213 </w:t>
      </w:r>
      <w:r w:rsidR="002462C5" w:rsidRPr="00FC1F49">
        <w:rPr>
          <w:i/>
          <w:sz w:val="22"/>
          <w:szCs w:val="22"/>
        </w:rPr>
        <w:tab/>
      </w:r>
      <w:r w:rsidRPr="00FC1F49">
        <w:rPr>
          <w:rFonts w:eastAsia="Times New Roman"/>
          <w:i/>
          <w:sz w:val="22"/>
          <w:szCs w:val="22"/>
        </w:rPr>
        <w:t xml:space="preserve">Σεμινάριο Διδασκαλίας Εκπαιδευτικών δραστηριοτήτων με </w:t>
      </w:r>
      <w:r w:rsidRPr="00FC1F49">
        <w:rPr>
          <w:rFonts w:eastAsia="Times New Roman"/>
          <w:i/>
          <w:sz w:val="22"/>
          <w:szCs w:val="22"/>
        </w:rPr>
        <w:tab/>
      </w:r>
      <w:r w:rsidRPr="00FC1F49">
        <w:rPr>
          <w:rFonts w:eastAsia="Times New Roman"/>
          <w:i/>
          <w:sz w:val="22"/>
          <w:szCs w:val="22"/>
        </w:rPr>
        <w:tab/>
      </w:r>
      <w:r w:rsidRPr="00FC1F49">
        <w:rPr>
          <w:rFonts w:eastAsia="Times New Roman"/>
          <w:i/>
          <w:sz w:val="22"/>
          <w:szCs w:val="22"/>
        </w:rPr>
        <w:tab/>
      </w:r>
      <w:r w:rsidRPr="00FC1F49">
        <w:rPr>
          <w:rFonts w:eastAsia="Times New Roman"/>
          <w:i/>
          <w:sz w:val="22"/>
          <w:szCs w:val="22"/>
        </w:rPr>
        <w:tab/>
        <w:t>Τεχνολογίες της Πληροφορίας και των Επικοινωνιών</w:t>
      </w:r>
      <w:r w:rsidRPr="00FC1F49">
        <w:rPr>
          <w:i/>
          <w:sz w:val="22"/>
          <w:szCs w:val="22"/>
        </w:rPr>
        <w:tab/>
        <w:t xml:space="preserve">     </w:t>
      </w:r>
      <w:r w:rsidR="00AD71C0" w:rsidRPr="00FC1F49">
        <w:rPr>
          <w:i/>
          <w:sz w:val="22"/>
          <w:szCs w:val="22"/>
        </w:rPr>
        <w:tab/>
      </w:r>
      <w:r w:rsidRPr="00FC1F49">
        <w:rPr>
          <w:i/>
          <w:sz w:val="22"/>
          <w:szCs w:val="22"/>
        </w:rPr>
        <w:t xml:space="preserve">Ν. </w:t>
      </w:r>
      <w:proofErr w:type="spellStart"/>
      <w:r w:rsidRPr="00FC1F49">
        <w:rPr>
          <w:i/>
          <w:sz w:val="22"/>
          <w:szCs w:val="22"/>
        </w:rPr>
        <w:t>Ζαράνης</w:t>
      </w:r>
      <w:proofErr w:type="spellEnd"/>
      <w:r w:rsidRPr="00FC1F49">
        <w:rPr>
          <w:b/>
          <w:sz w:val="22"/>
          <w:szCs w:val="22"/>
        </w:rPr>
        <w:t xml:space="preserve"> </w:t>
      </w:r>
    </w:p>
    <w:p w14:paraId="6478252C" w14:textId="430A66D9" w:rsidR="00E84049" w:rsidRPr="00FC1F49" w:rsidRDefault="009944F1" w:rsidP="008F5DCA">
      <w:pPr>
        <w:ind w:right="58"/>
        <w:jc w:val="both"/>
        <w:rPr>
          <w:b/>
          <w:i/>
          <w:sz w:val="22"/>
          <w:szCs w:val="22"/>
        </w:rPr>
      </w:pPr>
      <w:r>
        <w:rPr>
          <w:b/>
          <w:i/>
          <w:sz w:val="22"/>
          <w:szCs w:val="22"/>
        </w:rPr>
        <w:t>Σ</w:t>
      </w:r>
      <w:r w:rsidR="00E84049" w:rsidRPr="00FC1F49">
        <w:rPr>
          <w:b/>
          <w:i/>
          <w:sz w:val="22"/>
          <w:szCs w:val="22"/>
        </w:rPr>
        <w:t>ΕΜ</w:t>
      </w:r>
      <w:r>
        <w:rPr>
          <w:b/>
          <w:i/>
          <w:sz w:val="22"/>
          <w:szCs w:val="22"/>
        </w:rPr>
        <w:t xml:space="preserve"> </w:t>
      </w:r>
      <w:r w:rsidR="00E84049" w:rsidRPr="00FC1F49">
        <w:rPr>
          <w:b/>
          <w:i/>
          <w:sz w:val="22"/>
          <w:szCs w:val="22"/>
        </w:rPr>
        <w:t>215</w:t>
      </w:r>
      <w:r w:rsidR="00E84049" w:rsidRPr="00FC1F49">
        <w:rPr>
          <w:i/>
          <w:sz w:val="22"/>
          <w:szCs w:val="22"/>
        </w:rPr>
        <w:t xml:space="preserve"> </w:t>
      </w:r>
      <w:r w:rsidR="00E84049" w:rsidRPr="00FC1F49">
        <w:rPr>
          <w:i/>
          <w:sz w:val="22"/>
          <w:szCs w:val="22"/>
        </w:rPr>
        <w:tab/>
        <w:t xml:space="preserve">Σεμινάριο Διδακτικής των Φυσικών Επιστημών στην Προσχολική Εκπαίδευση </w:t>
      </w:r>
      <w:r w:rsidR="00E84049" w:rsidRPr="00FC1F49">
        <w:rPr>
          <w:i/>
          <w:sz w:val="22"/>
          <w:szCs w:val="22"/>
        </w:rPr>
        <w:tab/>
      </w:r>
      <w:r w:rsidR="00E84049" w:rsidRPr="00FC1F49">
        <w:rPr>
          <w:i/>
          <w:sz w:val="22"/>
          <w:szCs w:val="22"/>
        </w:rPr>
        <w:tab/>
        <w:t>με χρήση των ΤΠΕ</w:t>
      </w:r>
      <w:r w:rsidR="00E84049" w:rsidRPr="00FC1F49">
        <w:rPr>
          <w:i/>
          <w:sz w:val="22"/>
          <w:szCs w:val="22"/>
        </w:rPr>
        <w:tab/>
      </w:r>
      <w:r w:rsidR="00E84049" w:rsidRPr="00FC1F49">
        <w:rPr>
          <w:i/>
          <w:sz w:val="22"/>
          <w:szCs w:val="22"/>
        </w:rPr>
        <w:tab/>
      </w:r>
      <w:r w:rsidR="00E84049" w:rsidRPr="00FC1F49">
        <w:rPr>
          <w:i/>
          <w:sz w:val="22"/>
          <w:szCs w:val="22"/>
        </w:rPr>
        <w:tab/>
      </w:r>
      <w:r w:rsidR="00E84049" w:rsidRPr="00FC1F49">
        <w:rPr>
          <w:i/>
          <w:sz w:val="22"/>
          <w:szCs w:val="22"/>
        </w:rPr>
        <w:tab/>
      </w:r>
      <w:r w:rsidR="00E84049" w:rsidRPr="00FC1F49">
        <w:rPr>
          <w:i/>
          <w:sz w:val="22"/>
          <w:szCs w:val="22"/>
        </w:rPr>
        <w:tab/>
        <w:t xml:space="preserve">Μ. </w:t>
      </w:r>
      <w:proofErr w:type="spellStart"/>
      <w:r w:rsidR="00E84049" w:rsidRPr="00FC1F49">
        <w:rPr>
          <w:i/>
          <w:sz w:val="22"/>
          <w:szCs w:val="22"/>
        </w:rPr>
        <w:t>Καλογιαννάκης</w:t>
      </w:r>
      <w:proofErr w:type="spellEnd"/>
    </w:p>
    <w:p w14:paraId="65287FAB" w14:textId="4C8C0B5B" w:rsidR="008F5DCA" w:rsidRPr="00FC1F49" w:rsidRDefault="008F5DCA" w:rsidP="00315572">
      <w:pPr>
        <w:ind w:right="-84"/>
        <w:jc w:val="both"/>
        <w:rPr>
          <w:b/>
          <w:i/>
          <w:sz w:val="22"/>
          <w:szCs w:val="22"/>
          <w:u w:val="single"/>
        </w:rPr>
      </w:pPr>
    </w:p>
    <w:p w14:paraId="120D4040" w14:textId="7AE959D7" w:rsidR="00315572" w:rsidRPr="00FC1F49" w:rsidRDefault="00315572" w:rsidP="00315572">
      <w:pPr>
        <w:ind w:right="-84"/>
        <w:jc w:val="both"/>
        <w:rPr>
          <w:b/>
          <w:i/>
          <w:sz w:val="22"/>
          <w:szCs w:val="22"/>
          <w:u w:val="single"/>
        </w:rPr>
      </w:pPr>
      <w:r w:rsidRPr="00FC1F49">
        <w:rPr>
          <w:b/>
          <w:i/>
          <w:sz w:val="22"/>
          <w:szCs w:val="22"/>
          <w:u w:val="single"/>
        </w:rPr>
        <w:t xml:space="preserve">ΣΕΜ 300 – 600 </w:t>
      </w:r>
    </w:p>
    <w:p w14:paraId="4535FAAA" w14:textId="269BFFEA" w:rsidR="00BB78ED" w:rsidRPr="00FC1F49" w:rsidRDefault="00DC5D60" w:rsidP="00315572">
      <w:pPr>
        <w:jc w:val="both"/>
        <w:rPr>
          <w:i/>
          <w:sz w:val="22"/>
          <w:szCs w:val="22"/>
        </w:rPr>
      </w:pPr>
      <w:r w:rsidRPr="00FC1F49">
        <w:rPr>
          <w:b/>
          <w:i/>
          <w:sz w:val="22"/>
          <w:szCs w:val="22"/>
        </w:rPr>
        <w:t xml:space="preserve">ΣΕΜ 331 </w:t>
      </w:r>
      <w:r w:rsidRPr="00FC1F49">
        <w:rPr>
          <w:b/>
          <w:i/>
          <w:sz w:val="22"/>
          <w:szCs w:val="22"/>
        </w:rPr>
        <w:tab/>
      </w:r>
      <w:r w:rsidRPr="00FC1F49">
        <w:rPr>
          <w:i/>
          <w:sz w:val="22"/>
          <w:szCs w:val="22"/>
        </w:rPr>
        <w:t xml:space="preserve"> Σεμινάριο </w:t>
      </w:r>
      <w:r w:rsidR="00BB78ED" w:rsidRPr="00FC1F49">
        <w:rPr>
          <w:i/>
          <w:sz w:val="22"/>
          <w:szCs w:val="22"/>
        </w:rPr>
        <w:t xml:space="preserve"> </w:t>
      </w:r>
      <w:r w:rsidRPr="00FC1F49">
        <w:rPr>
          <w:i/>
          <w:sz w:val="22"/>
          <w:szCs w:val="22"/>
        </w:rPr>
        <w:t>Ειδικής</w:t>
      </w:r>
      <w:r w:rsidR="00BB78ED" w:rsidRPr="00FC1F49">
        <w:rPr>
          <w:i/>
          <w:sz w:val="22"/>
          <w:szCs w:val="22"/>
        </w:rPr>
        <w:t xml:space="preserve"> Ψυχοπαιδαγωγική</w:t>
      </w:r>
      <w:r w:rsidRPr="00FC1F49">
        <w:rPr>
          <w:i/>
          <w:sz w:val="22"/>
          <w:szCs w:val="22"/>
        </w:rPr>
        <w:t>ς</w:t>
      </w:r>
      <w:r w:rsidR="00BB78ED" w:rsidRPr="00FC1F49">
        <w:rPr>
          <w:i/>
          <w:sz w:val="22"/>
          <w:szCs w:val="22"/>
        </w:rPr>
        <w:t xml:space="preserve"> της Προσχολι</w:t>
      </w:r>
      <w:r w:rsidR="00783419" w:rsidRPr="00FC1F49">
        <w:rPr>
          <w:i/>
          <w:sz w:val="22"/>
          <w:szCs w:val="22"/>
        </w:rPr>
        <w:t>κ</w:t>
      </w:r>
      <w:r w:rsidR="00BB78ED" w:rsidRPr="00FC1F49">
        <w:rPr>
          <w:i/>
          <w:sz w:val="22"/>
          <w:szCs w:val="22"/>
        </w:rPr>
        <w:t>ής Ηλικίας</w:t>
      </w:r>
      <w:r w:rsidR="00BB78ED" w:rsidRPr="00FC1F49">
        <w:rPr>
          <w:i/>
          <w:sz w:val="22"/>
          <w:szCs w:val="22"/>
        </w:rPr>
        <w:tab/>
      </w:r>
      <w:r w:rsidR="00BB78ED" w:rsidRPr="00FC1F49">
        <w:rPr>
          <w:i/>
          <w:sz w:val="22"/>
          <w:szCs w:val="22"/>
        </w:rPr>
        <w:tab/>
      </w:r>
      <w:r w:rsidR="00BB78ED" w:rsidRPr="00FC1F49">
        <w:rPr>
          <w:i/>
          <w:sz w:val="22"/>
          <w:szCs w:val="22"/>
        </w:rPr>
        <w:tab/>
      </w:r>
      <w:r w:rsidR="00BB78ED" w:rsidRPr="00FC1F49">
        <w:rPr>
          <w:i/>
          <w:sz w:val="22"/>
          <w:szCs w:val="22"/>
        </w:rPr>
        <w:tab/>
      </w:r>
      <w:r w:rsidR="00BB78ED" w:rsidRPr="00FC1F49">
        <w:rPr>
          <w:i/>
          <w:sz w:val="22"/>
          <w:szCs w:val="22"/>
        </w:rPr>
        <w:tab/>
      </w:r>
      <w:r w:rsidR="00BB78ED" w:rsidRPr="00FC1F49">
        <w:rPr>
          <w:i/>
          <w:sz w:val="22"/>
          <w:szCs w:val="22"/>
        </w:rPr>
        <w:tab/>
      </w:r>
      <w:r w:rsidR="00BB78ED" w:rsidRPr="00FC1F49">
        <w:rPr>
          <w:i/>
          <w:sz w:val="22"/>
          <w:szCs w:val="22"/>
        </w:rPr>
        <w:tab/>
      </w:r>
      <w:r w:rsidR="00BB78ED" w:rsidRPr="00FC1F49">
        <w:rPr>
          <w:i/>
          <w:sz w:val="22"/>
          <w:szCs w:val="22"/>
        </w:rPr>
        <w:tab/>
      </w:r>
      <w:r w:rsidR="00BB78ED" w:rsidRPr="00FC1F49">
        <w:rPr>
          <w:i/>
          <w:sz w:val="22"/>
          <w:szCs w:val="22"/>
        </w:rPr>
        <w:tab/>
      </w:r>
      <w:r w:rsidR="00BB78ED" w:rsidRPr="00FC1F49">
        <w:rPr>
          <w:i/>
          <w:sz w:val="22"/>
          <w:szCs w:val="22"/>
        </w:rPr>
        <w:tab/>
      </w:r>
      <w:r w:rsidR="008F5DCA" w:rsidRPr="00FC1F49">
        <w:rPr>
          <w:i/>
          <w:sz w:val="22"/>
          <w:szCs w:val="22"/>
        </w:rPr>
        <w:t xml:space="preserve">       </w:t>
      </w:r>
      <w:r w:rsidR="007416F8" w:rsidRPr="00FC1F49">
        <w:rPr>
          <w:i/>
          <w:sz w:val="22"/>
          <w:szCs w:val="22"/>
        </w:rPr>
        <w:t xml:space="preserve">            </w:t>
      </w:r>
      <w:r w:rsidR="008F5DCA" w:rsidRPr="00FC1F49">
        <w:rPr>
          <w:i/>
          <w:sz w:val="22"/>
          <w:szCs w:val="22"/>
        </w:rPr>
        <w:t xml:space="preserve"> </w:t>
      </w:r>
      <w:r w:rsidR="002E24CD" w:rsidRPr="00FC1F49">
        <w:rPr>
          <w:i/>
          <w:sz w:val="22"/>
          <w:szCs w:val="22"/>
        </w:rPr>
        <w:t xml:space="preserve"> </w:t>
      </w:r>
      <w:r w:rsidR="00BB78ED" w:rsidRPr="00FC1F49">
        <w:rPr>
          <w:i/>
          <w:sz w:val="22"/>
          <w:szCs w:val="22"/>
        </w:rPr>
        <w:t>Μ. Κυπριωτάκη</w:t>
      </w:r>
    </w:p>
    <w:p w14:paraId="3CF0C3EB" w14:textId="502A18C9" w:rsidR="000F1E9B" w:rsidRPr="00FC1F49" w:rsidRDefault="000F1E9B" w:rsidP="000F1E9B">
      <w:pPr>
        <w:ind w:right="-84"/>
        <w:jc w:val="both"/>
        <w:rPr>
          <w:b/>
          <w:i/>
          <w:sz w:val="22"/>
          <w:szCs w:val="22"/>
        </w:rPr>
      </w:pPr>
      <w:r w:rsidRPr="00FC1F49">
        <w:rPr>
          <w:b/>
          <w:i/>
          <w:sz w:val="22"/>
          <w:szCs w:val="22"/>
        </w:rPr>
        <w:t xml:space="preserve">ΣΕΜ 329  </w:t>
      </w:r>
      <w:r w:rsidRPr="00FC1F49">
        <w:rPr>
          <w:i/>
          <w:sz w:val="22"/>
          <w:szCs w:val="22"/>
        </w:rPr>
        <w:t>Σεμινάριο Σχολικής Ψυχολογίας</w:t>
      </w:r>
      <w:r w:rsidRPr="00FC1F49">
        <w:rPr>
          <w:i/>
          <w:sz w:val="22"/>
          <w:szCs w:val="22"/>
        </w:rPr>
        <w:tab/>
        <w:t xml:space="preserve">                    </w:t>
      </w:r>
      <w:r w:rsidRPr="00FC1F49">
        <w:rPr>
          <w:i/>
          <w:sz w:val="22"/>
          <w:szCs w:val="22"/>
        </w:rPr>
        <w:tab/>
        <w:t xml:space="preserve">     </w:t>
      </w:r>
      <w:r w:rsidRPr="00FC1F49">
        <w:rPr>
          <w:i/>
          <w:sz w:val="22"/>
          <w:szCs w:val="22"/>
        </w:rPr>
        <w:tab/>
        <w:t xml:space="preserve">        Α. </w:t>
      </w:r>
      <w:proofErr w:type="spellStart"/>
      <w:r w:rsidRPr="00FC1F49">
        <w:rPr>
          <w:i/>
          <w:sz w:val="22"/>
          <w:szCs w:val="22"/>
        </w:rPr>
        <w:t>Ματσόπουλος</w:t>
      </w:r>
      <w:proofErr w:type="spellEnd"/>
      <w:r w:rsidRPr="00FC1F49">
        <w:rPr>
          <w:b/>
          <w:i/>
          <w:sz w:val="22"/>
          <w:szCs w:val="22"/>
        </w:rPr>
        <w:t xml:space="preserve">   </w:t>
      </w:r>
    </w:p>
    <w:p w14:paraId="6D3FB0A2" w14:textId="77777777" w:rsidR="007963F9" w:rsidRPr="00FC1F49" w:rsidRDefault="007963F9" w:rsidP="007963F9">
      <w:pPr>
        <w:jc w:val="both"/>
        <w:rPr>
          <w:b/>
          <w:i/>
          <w:sz w:val="22"/>
          <w:szCs w:val="22"/>
        </w:rPr>
      </w:pPr>
      <w:r w:rsidRPr="00FC1F49">
        <w:rPr>
          <w:b/>
          <w:i/>
          <w:sz w:val="22"/>
          <w:szCs w:val="22"/>
        </w:rPr>
        <w:t>ΣΕΜ 505</w:t>
      </w:r>
      <w:r w:rsidRPr="00FC1F49">
        <w:rPr>
          <w:i/>
          <w:sz w:val="22"/>
          <w:szCs w:val="22"/>
        </w:rPr>
        <w:t xml:space="preserve"> Σεμινάριο Παιδικής Λογοτεχνίας</w:t>
      </w:r>
      <w:r w:rsidRPr="00FC1F49">
        <w:rPr>
          <w:i/>
          <w:sz w:val="22"/>
          <w:szCs w:val="22"/>
        </w:rPr>
        <w:tab/>
      </w:r>
      <w:r w:rsidRPr="00FC1F49">
        <w:rPr>
          <w:i/>
          <w:sz w:val="22"/>
          <w:szCs w:val="22"/>
        </w:rPr>
        <w:tab/>
      </w:r>
      <w:r w:rsidRPr="00FC1F49">
        <w:rPr>
          <w:i/>
          <w:sz w:val="22"/>
          <w:szCs w:val="22"/>
        </w:rPr>
        <w:tab/>
      </w:r>
      <w:r w:rsidRPr="00FC1F49">
        <w:rPr>
          <w:i/>
          <w:sz w:val="22"/>
          <w:szCs w:val="22"/>
        </w:rPr>
        <w:tab/>
        <w:t xml:space="preserve">         Μ. Καραΐσκου</w:t>
      </w:r>
    </w:p>
    <w:p w14:paraId="4D6049DB" w14:textId="77777777" w:rsidR="009C6D9C" w:rsidRPr="00FC1F49" w:rsidRDefault="009C6D9C" w:rsidP="00315572">
      <w:pPr>
        <w:ind w:right="58"/>
        <w:jc w:val="both"/>
        <w:rPr>
          <w:b/>
          <w:i/>
          <w:sz w:val="22"/>
          <w:szCs w:val="22"/>
        </w:rPr>
      </w:pPr>
    </w:p>
    <w:p w14:paraId="171C0889" w14:textId="77777777" w:rsidR="00315572" w:rsidRPr="00FC1F49" w:rsidRDefault="00315572" w:rsidP="00315572">
      <w:pPr>
        <w:ind w:right="58"/>
        <w:jc w:val="center"/>
        <w:rPr>
          <w:b/>
          <w:i/>
          <w:sz w:val="22"/>
          <w:szCs w:val="22"/>
        </w:rPr>
      </w:pPr>
      <w:r w:rsidRPr="00FC1F49">
        <w:rPr>
          <w:b/>
          <w:i/>
          <w:sz w:val="22"/>
          <w:szCs w:val="22"/>
        </w:rPr>
        <w:t>ΠΤΥΧΙΑΚΗ ΕΡΓΑΣΙΑ</w:t>
      </w:r>
    </w:p>
    <w:p w14:paraId="29801C81" w14:textId="5CB86714" w:rsidR="00315572" w:rsidRDefault="00315572" w:rsidP="00315572">
      <w:pPr>
        <w:ind w:right="58"/>
        <w:jc w:val="both"/>
        <w:rPr>
          <w:b/>
          <w:i/>
          <w:sz w:val="22"/>
          <w:szCs w:val="22"/>
        </w:rPr>
      </w:pPr>
      <w:r w:rsidRPr="00FC1F49">
        <w:rPr>
          <w:b/>
          <w:i/>
          <w:sz w:val="22"/>
          <w:szCs w:val="22"/>
        </w:rPr>
        <w:t xml:space="preserve">Όλοι οι </w:t>
      </w:r>
      <w:r w:rsidR="00FA60F6" w:rsidRPr="00FC1F49">
        <w:rPr>
          <w:b/>
          <w:i/>
          <w:sz w:val="22"/>
          <w:szCs w:val="22"/>
        </w:rPr>
        <w:t>διδάσκοντες</w:t>
      </w:r>
      <w:r w:rsidRPr="00FC1F49">
        <w:rPr>
          <w:b/>
          <w:i/>
          <w:sz w:val="22"/>
          <w:szCs w:val="22"/>
        </w:rPr>
        <w:t xml:space="preserve"> Π.Τ.Π.Ε. προσφέρουν Πτυχιακή Εργασία. Οι τεταρτοετείς φοιτητές οφείλουν στην αρχή του Χειμερινού Εξαμήνου να διαβάσουν τις σχετικές ανακοινώσεις και να δηλώσουν εγκαίρως την Πτυχιακή Εργασία που επιλέγουν.</w:t>
      </w:r>
    </w:p>
    <w:p w14:paraId="295741B5" w14:textId="77777777" w:rsidR="00F66F55" w:rsidRPr="00FC1F49" w:rsidRDefault="00F66F55" w:rsidP="00315572">
      <w:pPr>
        <w:ind w:right="58"/>
        <w:jc w:val="both"/>
        <w:rPr>
          <w:i/>
          <w:sz w:val="22"/>
          <w:szCs w:val="22"/>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188"/>
        <w:gridCol w:w="2114"/>
      </w:tblGrid>
      <w:tr w:rsidR="002D0EFE" w:rsidRPr="00FC1F49" w14:paraId="2AF3B6EC" w14:textId="77777777" w:rsidTr="005B613C">
        <w:tc>
          <w:tcPr>
            <w:tcW w:w="1242" w:type="dxa"/>
          </w:tcPr>
          <w:p w14:paraId="32D24533" w14:textId="50957DFC" w:rsidR="00315572" w:rsidRPr="00FC1F49" w:rsidRDefault="000E3D3F">
            <w:pPr>
              <w:spacing w:line="276" w:lineRule="auto"/>
              <w:rPr>
                <w:b/>
                <w:i/>
                <w:sz w:val="22"/>
                <w:szCs w:val="22"/>
                <w:lang w:eastAsia="en-US"/>
              </w:rPr>
            </w:pPr>
            <w:r w:rsidRPr="00FC1F49">
              <w:rPr>
                <w:b/>
                <w:i/>
                <w:sz w:val="22"/>
                <w:szCs w:val="22"/>
                <w:lang w:eastAsia="en-US"/>
              </w:rPr>
              <w:t>ΠΤΕ 101</w:t>
            </w:r>
          </w:p>
        </w:tc>
        <w:tc>
          <w:tcPr>
            <w:tcW w:w="6188" w:type="dxa"/>
          </w:tcPr>
          <w:p w14:paraId="47B5822E" w14:textId="75D2F345" w:rsidR="00315572" w:rsidRPr="00B434D0" w:rsidRDefault="000E3D3F">
            <w:pPr>
              <w:spacing w:line="276" w:lineRule="auto"/>
              <w:rPr>
                <w:b/>
                <w:bCs/>
                <w:i/>
                <w:sz w:val="22"/>
                <w:szCs w:val="22"/>
                <w:lang w:eastAsia="en-US"/>
              </w:rPr>
            </w:pPr>
            <w:r w:rsidRPr="00B434D0">
              <w:rPr>
                <w:b/>
                <w:bCs/>
                <w:i/>
                <w:sz w:val="22"/>
                <w:szCs w:val="22"/>
                <w:lang w:eastAsia="en-US"/>
              </w:rPr>
              <w:t>Πτυχιακή εργασία: Θέματα Προσχολικής Παιδαγωγικής</w:t>
            </w:r>
          </w:p>
        </w:tc>
        <w:tc>
          <w:tcPr>
            <w:tcW w:w="2114" w:type="dxa"/>
          </w:tcPr>
          <w:p w14:paraId="194FF196" w14:textId="204791CC" w:rsidR="00315572" w:rsidRPr="00FC1F49" w:rsidRDefault="000E3D3F">
            <w:pPr>
              <w:spacing w:line="276" w:lineRule="auto"/>
              <w:ind w:left="-234" w:firstLine="234"/>
              <w:jc w:val="both"/>
              <w:rPr>
                <w:i/>
                <w:sz w:val="22"/>
                <w:szCs w:val="22"/>
                <w:lang w:eastAsia="en-US"/>
              </w:rPr>
            </w:pPr>
            <w:r w:rsidRPr="00FC1F49">
              <w:rPr>
                <w:i/>
                <w:sz w:val="22"/>
                <w:szCs w:val="22"/>
                <w:lang w:eastAsia="en-US"/>
              </w:rPr>
              <w:t xml:space="preserve">Ε. </w:t>
            </w:r>
            <w:proofErr w:type="spellStart"/>
            <w:r w:rsidRPr="00FC1F49">
              <w:rPr>
                <w:i/>
                <w:sz w:val="22"/>
                <w:szCs w:val="22"/>
                <w:lang w:eastAsia="en-US"/>
              </w:rPr>
              <w:t>Χλαπάνα</w:t>
            </w:r>
            <w:proofErr w:type="spellEnd"/>
          </w:p>
        </w:tc>
      </w:tr>
      <w:tr w:rsidR="002D0EFE" w:rsidRPr="00FC1F49" w14:paraId="769C4D3D" w14:textId="77777777" w:rsidTr="0065232E">
        <w:tc>
          <w:tcPr>
            <w:tcW w:w="1242" w:type="dxa"/>
            <w:hideMark/>
          </w:tcPr>
          <w:p w14:paraId="62BD54BF" w14:textId="77777777" w:rsidR="00315572" w:rsidRPr="00FC1F49" w:rsidRDefault="00315572">
            <w:pPr>
              <w:spacing w:line="276" w:lineRule="auto"/>
              <w:rPr>
                <w:b/>
                <w:i/>
                <w:sz w:val="22"/>
                <w:szCs w:val="22"/>
                <w:lang w:eastAsia="en-US"/>
              </w:rPr>
            </w:pPr>
            <w:r w:rsidRPr="00FC1F49">
              <w:rPr>
                <w:b/>
                <w:i/>
                <w:sz w:val="22"/>
                <w:szCs w:val="22"/>
                <w:lang w:eastAsia="en-US"/>
              </w:rPr>
              <w:t>ΠΤΕ 103</w:t>
            </w:r>
          </w:p>
        </w:tc>
        <w:tc>
          <w:tcPr>
            <w:tcW w:w="6188" w:type="dxa"/>
            <w:hideMark/>
          </w:tcPr>
          <w:p w14:paraId="14691B80" w14:textId="77777777" w:rsidR="00315572" w:rsidRPr="00B434D0" w:rsidRDefault="00315572">
            <w:pPr>
              <w:spacing w:line="276" w:lineRule="auto"/>
              <w:rPr>
                <w:b/>
                <w:bCs/>
                <w:i/>
                <w:sz w:val="22"/>
                <w:szCs w:val="22"/>
                <w:lang w:eastAsia="en-US"/>
              </w:rPr>
            </w:pPr>
            <w:r w:rsidRPr="00B434D0">
              <w:rPr>
                <w:b/>
                <w:bCs/>
                <w:i/>
                <w:sz w:val="22"/>
                <w:szCs w:val="22"/>
                <w:lang w:eastAsia="en-US"/>
              </w:rPr>
              <w:t>Πτυχιακή εργασία: Κοινωνιολογία της εκπαίδευσης</w:t>
            </w:r>
          </w:p>
        </w:tc>
        <w:tc>
          <w:tcPr>
            <w:tcW w:w="2114" w:type="dxa"/>
            <w:hideMark/>
          </w:tcPr>
          <w:p w14:paraId="1F50B77F" w14:textId="77777777" w:rsidR="00315572" w:rsidRPr="00FC1F49" w:rsidRDefault="00315572">
            <w:pPr>
              <w:spacing w:line="276" w:lineRule="auto"/>
              <w:jc w:val="both"/>
              <w:rPr>
                <w:i/>
                <w:sz w:val="22"/>
                <w:szCs w:val="22"/>
                <w:lang w:eastAsia="en-US"/>
              </w:rPr>
            </w:pPr>
            <w:r w:rsidRPr="00FC1F49">
              <w:rPr>
                <w:i/>
                <w:sz w:val="22"/>
                <w:szCs w:val="22"/>
                <w:lang w:eastAsia="en-US"/>
              </w:rPr>
              <w:t>Θ. Ελευθεράκης</w:t>
            </w:r>
          </w:p>
        </w:tc>
      </w:tr>
      <w:tr w:rsidR="002D0EFE" w:rsidRPr="00FC1F49" w14:paraId="7BB4214F" w14:textId="77777777" w:rsidTr="0065232E">
        <w:tc>
          <w:tcPr>
            <w:tcW w:w="1242" w:type="dxa"/>
          </w:tcPr>
          <w:p w14:paraId="654C0FA6" w14:textId="4CC56216" w:rsidR="009253BA" w:rsidRPr="00FC1F49" w:rsidRDefault="009253BA" w:rsidP="009253BA">
            <w:pPr>
              <w:spacing w:line="276" w:lineRule="auto"/>
              <w:rPr>
                <w:b/>
                <w:i/>
                <w:sz w:val="22"/>
                <w:szCs w:val="22"/>
                <w:lang w:eastAsia="en-US"/>
              </w:rPr>
            </w:pPr>
            <w:r w:rsidRPr="00FC1F49">
              <w:rPr>
                <w:b/>
                <w:i/>
                <w:sz w:val="22"/>
                <w:szCs w:val="22"/>
                <w:lang w:eastAsia="en-US"/>
              </w:rPr>
              <w:t>ΠΤΕ 105</w:t>
            </w:r>
          </w:p>
        </w:tc>
        <w:tc>
          <w:tcPr>
            <w:tcW w:w="6188" w:type="dxa"/>
          </w:tcPr>
          <w:p w14:paraId="32014220" w14:textId="2A73EAB2" w:rsidR="009253BA" w:rsidRPr="00946BBD" w:rsidRDefault="009253BA" w:rsidP="000E3D3F">
            <w:pPr>
              <w:spacing w:line="276" w:lineRule="auto"/>
              <w:ind w:left="720" w:hanging="720"/>
              <w:jc w:val="both"/>
              <w:rPr>
                <w:b/>
                <w:bCs/>
                <w:i/>
                <w:sz w:val="22"/>
                <w:szCs w:val="22"/>
                <w:lang w:eastAsia="en-US"/>
              </w:rPr>
            </w:pPr>
            <w:r w:rsidRPr="00946BBD">
              <w:rPr>
                <w:rFonts w:eastAsia="Times New Roman"/>
                <w:b/>
                <w:bCs/>
                <w:i/>
                <w:sz w:val="22"/>
                <w:szCs w:val="22"/>
                <w:lang w:eastAsia="ar-SA"/>
              </w:rPr>
              <w:t>Πτυχιακή εργασία: Φυ</w:t>
            </w:r>
            <w:r w:rsidR="000E3D3F" w:rsidRPr="00946BBD">
              <w:rPr>
                <w:rFonts w:eastAsia="Times New Roman"/>
                <w:b/>
                <w:bCs/>
                <w:i/>
                <w:sz w:val="22"/>
                <w:szCs w:val="22"/>
                <w:lang w:eastAsia="ar-SA"/>
              </w:rPr>
              <w:t xml:space="preserve">σικές Επιστήμες στην Προσχολική </w:t>
            </w:r>
            <w:r w:rsidRPr="00946BBD">
              <w:rPr>
                <w:rFonts w:eastAsia="Times New Roman"/>
                <w:b/>
                <w:bCs/>
                <w:i/>
                <w:sz w:val="22"/>
                <w:szCs w:val="22"/>
                <w:lang w:eastAsia="ar-SA"/>
              </w:rPr>
              <w:t>Εκπαίδευση</w:t>
            </w:r>
          </w:p>
        </w:tc>
        <w:tc>
          <w:tcPr>
            <w:tcW w:w="2114" w:type="dxa"/>
          </w:tcPr>
          <w:p w14:paraId="755291E6" w14:textId="6E743175" w:rsidR="009253BA" w:rsidRPr="00FC1F49" w:rsidRDefault="009253BA" w:rsidP="009253BA">
            <w:pPr>
              <w:spacing w:line="276" w:lineRule="auto"/>
              <w:jc w:val="both"/>
              <w:rPr>
                <w:i/>
                <w:sz w:val="22"/>
                <w:szCs w:val="22"/>
                <w:lang w:eastAsia="en-US"/>
              </w:rPr>
            </w:pPr>
            <w:r w:rsidRPr="00FC1F49">
              <w:rPr>
                <w:i/>
                <w:sz w:val="22"/>
                <w:szCs w:val="22"/>
                <w:lang w:eastAsia="en-US"/>
              </w:rPr>
              <w:t xml:space="preserve">Μ. </w:t>
            </w:r>
            <w:proofErr w:type="spellStart"/>
            <w:r w:rsidRPr="00FC1F49">
              <w:rPr>
                <w:i/>
                <w:sz w:val="22"/>
                <w:szCs w:val="22"/>
                <w:lang w:eastAsia="en-US"/>
              </w:rPr>
              <w:t>Καλογιαννάκης</w:t>
            </w:r>
            <w:proofErr w:type="spellEnd"/>
          </w:p>
        </w:tc>
      </w:tr>
      <w:tr w:rsidR="002D0EFE" w:rsidRPr="00FC1F49" w14:paraId="131C5714" w14:textId="77777777" w:rsidTr="0065232E">
        <w:tc>
          <w:tcPr>
            <w:tcW w:w="1242" w:type="dxa"/>
            <w:hideMark/>
          </w:tcPr>
          <w:p w14:paraId="005ED25E"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106</w:t>
            </w:r>
          </w:p>
        </w:tc>
        <w:tc>
          <w:tcPr>
            <w:tcW w:w="6188" w:type="dxa"/>
            <w:hideMark/>
          </w:tcPr>
          <w:p w14:paraId="50B916EC" w14:textId="77777777" w:rsidR="009253BA" w:rsidRPr="00B26E60" w:rsidRDefault="009253BA" w:rsidP="009253BA">
            <w:pPr>
              <w:spacing w:line="276" w:lineRule="auto"/>
              <w:rPr>
                <w:b/>
                <w:bCs/>
                <w:i/>
                <w:sz w:val="22"/>
                <w:szCs w:val="22"/>
                <w:lang w:eastAsia="en-US"/>
              </w:rPr>
            </w:pPr>
            <w:r w:rsidRPr="00B26E60">
              <w:rPr>
                <w:b/>
                <w:bCs/>
                <w:i/>
                <w:sz w:val="22"/>
                <w:szCs w:val="22"/>
                <w:lang w:eastAsia="en-US"/>
              </w:rPr>
              <w:t xml:space="preserve">Πτυχιακή εργασία: Παιδική Λογοτεχνία                            </w:t>
            </w:r>
          </w:p>
        </w:tc>
        <w:tc>
          <w:tcPr>
            <w:tcW w:w="2114" w:type="dxa"/>
            <w:hideMark/>
          </w:tcPr>
          <w:p w14:paraId="67B12D1B" w14:textId="77777777" w:rsidR="009253BA" w:rsidRPr="00FC1F49" w:rsidRDefault="009253BA" w:rsidP="009253BA">
            <w:pPr>
              <w:spacing w:line="276" w:lineRule="auto"/>
              <w:jc w:val="both"/>
              <w:rPr>
                <w:i/>
                <w:sz w:val="22"/>
                <w:szCs w:val="22"/>
                <w:lang w:eastAsia="en-US"/>
              </w:rPr>
            </w:pPr>
            <w:r w:rsidRPr="00FC1F49">
              <w:rPr>
                <w:i/>
                <w:sz w:val="22"/>
                <w:szCs w:val="22"/>
                <w:lang w:eastAsia="en-US"/>
              </w:rPr>
              <w:t>Μ. Καραΐσκου</w:t>
            </w:r>
          </w:p>
        </w:tc>
      </w:tr>
      <w:tr w:rsidR="002D0EFE" w:rsidRPr="00FC1F49" w14:paraId="402A8084" w14:textId="77777777" w:rsidTr="0065232E">
        <w:tc>
          <w:tcPr>
            <w:tcW w:w="1242" w:type="dxa"/>
            <w:hideMark/>
          </w:tcPr>
          <w:p w14:paraId="41454DD1"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108</w:t>
            </w:r>
          </w:p>
        </w:tc>
        <w:tc>
          <w:tcPr>
            <w:tcW w:w="6188" w:type="dxa"/>
            <w:hideMark/>
          </w:tcPr>
          <w:p w14:paraId="1AC72392" w14:textId="77777777" w:rsidR="009253BA" w:rsidRPr="00FC1F49" w:rsidRDefault="009253BA" w:rsidP="009253BA">
            <w:pPr>
              <w:spacing w:line="276" w:lineRule="auto"/>
              <w:rPr>
                <w:i/>
                <w:sz w:val="22"/>
                <w:szCs w:val="22"/>
                <w:lang w:eastAsia="en-US"/>
              </w:rPr>
            </w:pPr>
            <w:r w:rsidRPr="00FC1F49">
              <w:rPr>
                <w:i/>
                <w:sz w:val="22"/>
                <w:szCs w:val="22"/>
                <w:lang w:eastAsia="en-US"/>
              </w:rPr>
              <w:t>Πτυχιακή εργασία: Ελληνική Φιλολογία και Θεατρική Παιδεία</w:t>
            </w:r>
          </w:p>
        </w:tc>
        <w:tc>
          <w:tcPr>
            <w:tcW w:w="2114" w:type="dxa"/>
            <w:hideMark/>
          </w:tcPr>
          <w:p w14:paraId="64AC46F1" w14:textId="77777777" w:rsidR="009253BA" w:rsidRPr="00FC1F49" w:rsidRDefault="009253BA" w:rsidP="009253BA">
            <w:pPr>
              <w:spacing w:line="276" w:lineRule="auto"/>
              <w:jc w:val="both"/>
              <w:rPr>
                <w:i/>
                <w:sz w:val="22"/>
                <w:szCs w:val="22"/>
                <w:lang w:eastAsia="en-US"/>
              </w:rPr>
            </w:pPr>
            <w:r w:rsidRPr="00FC1F49">
              <w:rPr>
                <w:i/>
                <w:sz w:val="22"/>
                <w:szCs w:val="22"/>
                <w:lang w:eastAsia="en-US"/>
              </w:rPr>
              <w:t>Α. Φουντουλάκης</w:t>
            </w:r>
          </w:p>
        </w:tc>
      </w:tr>
      <w:tr w:rsidR="002D0EFE" w:rsidRPr="00FC1F49" w14:paraId="2FACDCEB" w14:textId="77777777" w:rsidTr="0065232E">
        <w:tc>
          <w:tcPr>
            <w:tcW w:w="1242" w:type="dxa"/>
            <w:hideMark/>
          </w:tcPr>
          <w:p w14:paraId="3991102F"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109</w:t>
            </w:r>
          </w:p>
        </w:tc>
        <w:tc>
          <w:tcPr>
            <w:tcW w:w="6188" w:type="dxa"/>
            <w:hideMark/>
          </w:tcPr>
          <w:p w14:paraId="0D26B8D0" w14:textId="77777777" w:rsidR="009253BA" w:rsidRPr="00946BBD" w:rsidRDefault="009253BA" w:rsidP="009253BA">
            <w:pPr>
              <w:spacing w:line="276" w:lineRule="auto"/>
              <w:rPr>
                <w:b/>
                <w:bCs/>
                <w:i/>
                <w:sz w:val="22"/>
                <w:szCs w:val="22"/>
                <w:lang w:eastAsia="en-US"/>
              </w:rPr>
            </w:pPr>
            <w:r w:rsidRPr="00946BBD">
              <w:rPr>
                <w:b/>
                <w:bCs/>
                <w:i/>
                <w:sz w:val="22"/>
                <w:szCs w:val="22"/>
                <w:lang w:eastAsia="en-US"/>
              </w:rPr>
              <w:t>Πτυχιακή εργασία: Γλωσσική ανάπτυξη και αγωγή του παιδιού της προσχολικής ηλικίας</w:t>
            </w:r>
            <w:r w:rsidRPr="00946BBD">
              <w:rPr>
                <w:b/>
                <w:bCs/>
                <w:i/>
                <w:sz w:val="22"/>
                <w:szCs w:val="22"/>
                <w:lang w:eastAsia="en-US"/>
              </w:rPr>
              <w:tab/>
            </w:r>
          </w:p>
        </w:tc>
        <w:tc>
          <w:tcPr>
            <w:tcW w:w="2114" w:type="dxa"/>
            <w:hideMark/>
          </w:tcPr>
          <w:p w14:paraId="218CBFF5" w14:textId="77777777" w:rsidR="009253BA" w:rsidRPr="00FC1F49" w:rsidRDefault="009253BA" w:rsidP="009253BA">
            <w:pPr>
              <w:spacing w:line="276" w:lineRule="auto"/>
              <w:jc w:val="both"/>
              <w:rPr>
                <w:i/>
                <w:sz w:val="22"/>
                <w:szCs w:val="22"/>
                <w:lang w:eastAsia="en-US"/>
              </w:rPr>
            </w:pPr>
            <w:r w:rsidRPr="00FC1F49">
              <w:rPr>
                <w:i/>
                <w:sz w:val="22"/>
                <w:szCs w:val="22"/>
                <w:lang w:eastAsia="en-US"/>
              </w:rPr>
              <w:t xml:space="preserve">Μ. </w:t>
            </w:r>
            <w:proofErr w:type="spellStart"/>
            <w:r w:rsidRPr="00FC1F49">
              <w:rPr>
                <w:i/>
                <w:sz w:val="22"/>
                <w:szCs w:val="22"/>
                <w:lang w:eastAsia="en-US"/>
              </w:rPr>
              <w:t>Τζακώστα</w:t>
            </w:r>
            <w:proofErr w:type="spellEnd"/>
          </w:p>
        </w:tc>
      </w:tr>
      <w:tr w:rsidR="002D0EFE" w:rsidRPr="00FC1F49" w14:paraId="269BB122" w14:textId="77777777" w:rsidTr="0065232E">
        <w:tc>
          <w:tcPr>
            <w:tcW w:w="1242" w:type="dxa"/>
            <w:hideMark/>
          </w:tcPr>
          <w:p w14:paraId="0E205A9B"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111</w:t>
            </w:r>
          </w:p>
        </w:tc>
        <w:tc>
          <w:tcPr>
            <w:tcW w:w="6188" w:type="dxa"/>
            <w:hideMark/>
          </w:tcPr>
          <w:p w14:paraId="0A40A914" w14:textId="77777777" w:rsidR="009253BA" w:rsidRPr="000D2384" w:rsidRDefault="009253BA" w:rsidP="009253BA">
            <w:pPr>
              <w:spacing w:line="276" w:lineRule="auto"/>
              <w:rPr>
                <w:b/>
                <w:bCs/>
                <w:i/>
                <w:sz w:val="22"/>
                <w:szCs w:val="22"/>
                <w:lang w:eastAsia="en-US"/>
              </w:rPr>
            </w:pPr>
            <w:r w:rsidRPr="000D2384">
              <w:rPr>
                <w:b/>
                <w:bCs/>
                <w:i/>
                <w:sz w:val="22"/>
                <w:szCs w:val="22"/>
                <w:lang w:eastAsia="en-US"/>
              </w:rPr>
              <w:t>Πτυχιακή εργασία: Θεολογία</w:t>
            </w:r>
            <w:r w:rsidRPr="000D2384">
              <w:rPr>
                <w:b/>
                <w:bCs/>
                <w:i/>
                <w:sz w:val="22"/>
                <w:szCs w:val="22"/>
                <w:lang w:eastAsia="en-US"/>
              </w:rPr>
              <w:tab/>
            </w:r>
          </w:p>
        </w:tc>
        <w:tc>
          <w:tcPr>
            <w:tcW w:w="2114" w:type="dxa"/>
            <w:hideMark/>
          </w:tcPr>
          <w:p w14:paraId="6DA323A7" w14:textId="77777777" w:rsidR="009253BA" w:rsidRPr="00FC1F49" w:rsidRDefault="009253BA" w:rsidP="009253BA">
            <w:pPr>
              <w:spacing w:line="276" w:lineRule="auto"/>
              <w:jc w:val="both"/>
              <w:rPr>
                <w:i/>
                <w:sz w:val="22"/>
                <w:szCs w:val="22"/>
                <w:lang w:eastAsia="en-US"/>
              </w:rPr>
            </w:pPr>
            <w:r w:rsidRPr="00FC1F49">
              <w:rPr>
                <w:i/>
                <w:sz w:val="22"/>
                <w:szCs w:val="22"/>
                <w:lang w:eastAsia="en-US"/>
              </w:rPr>
              <w:t xml:space="preserve">Κ. </w:t>
            </w:r>
            <w:proofErr w:type="spellStart"/>
            <w:r w:rsidRPr="00FC1F49">
              <w:rPr>
                <w:i/>
                <w:sz w:val="22"/>
                <w:szCs w:val="22"/>
                <w:lang w:eastAsia="en-US"/>
              </w:rPr>
              <w:t>Σταυριανός</w:t>
            </w:r>
            <w:proofErr w:type="spellEnd"/>
          </w:p>
        </w:tc>
      </w:tr>
      <w:tr w:rsidR="002D0EFE" w:rsidRPr="00FC1F49" w14:paraId="50E06AA3" w14:textId="77777777" w:rsidTr="0065232E">
        <w:tc>
          <w:tcPr>
            <w:tcW w:w="1242" w:type="dxa"/>
          </w:tcPr>
          <w:p w14:paraId="1A47C9AD" w14:textId="77777777" w:rsidR="009253BA" w:rsidRPr="00FC1F49" w:rsidRDefault="009253BA" w:rsidP="009253BA">
            <w:pPr>
              <w:spacing w:line="276" w:lineRule="auto"/>
              <w:rPr>
                <w:b/>
                <w:i/>
                <w:sz w:val="22"/>
                <w:szCs w:val="22"/>
                <w:lang w:eastAsia="en-US"/>
              </w:rPr>
            </w:pPr>
          </w:p>
          <w:p w14:paraId="4F10B582"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113</w:t>
            </w:r>
          </w:p>
        </w:tc>
        <w:tc>
          <w:tcPr>
            <w:tcW w:w="6188" w:type="dxa"/>
          </w:tcPr>
          <w:p w14:paraId="4F1016E4" w14:textId="77777777" w:rsidR="009253BA" w:rsidRPr="00946BBD" w:rsidRDefault="009253BA" w:rsidP="009253BA">
            <w:pPr>
              <w:spacing w:line="276" w:lineRule="auto"/>
              <w:rPr>
                <w:b/>
                <w:bCs/>
                <w:i/>
                <w:sz w:val="22"/>
                <w:szCs w:val="22"/>
                <w:lang w:eastAsia="en-US"/>
              </w:rPr>
            </w:pPr>
          </w:p>
          <w:p w14:paraId="374AFA6D" w14:textId="77777777" w:rsidR="009253BA" w:rsidRPr="00FC1F49" w:rsidRDefault="009253BA" w:rsidP="009253BA">
            <w:pPr>
              <w:spacing w:line="276" w:lineRule="auto"/>
              <w:rPr>
                <w:i/>
                <w:sz w:val="22"/>
                <w:szCs w:val="22"/>
                <w:lang w:eastAsia="en-US"/>
              </w:rPr>
            </w:pPr>
            <w:r w:rsidRPr="00946BBD">
              <w:rPr>
                <w:b/>
                <w:bCs/>
                <w:i/>
                <w:sz w:val="22"/>
                <w:szCs w:val="22"/>
                <w:lang w:eastAsia="en-US"/>
              </w:rPr>
              <w:t>Πτυχιακή εργασία: Ποσοτική έρευνα στην εκπαίδευση</w:t>
            </w:r>
          </w:p>
        </w:tc>
        <w:tc>
          <w:tcPr>
            <w:tcW w:w="2114" w:type="dxa"/>
          </w:tcPr>
          <w:p w14:paraId="5275FA05" w14:textId="77777777" w:rsidR="009253BA" w:rsidRPr="00FC1F49" w:rsidRDefault="009253BA" w:rsidP="009253BA">
            <w:pPr>
              <w:spacing w:line="276" w:lineRule="auto"/>
              <w:jc w:val="both"/>
              <w:rPr>
                <w:i/>
                <w:sz w:val="22"/>
                <w:szCs w:val="22"/>
                <w:lang w:eastAsia="en-US"/>
              </w:rPr>
            </w:pPr>
          </w:p>
          <w:p w14:paraId="1305642A" w14:textId="77777777" w:rsidR="009253BA" w:rsidRPr="00FC1F49" w:rsidRDefault="009253BA" w:rsidP="009253BA">
            <w:pPr>
              <w:spacing w:line="276" w:lineRule="auto"/>
              <w:jc w:val="both"/>
              <w:rPr>
                <w:i/>
                <w:sz w:val="22"/>
                <w:szCs w:val="22"/>
                <w:lang w:eastAsia="en-US"/>
              </w:rPr>
            </w:pPr>
            <w:r w:rsidRPr="00FC1F49">
              <w:rPr>
                <w:i/>
                <w:sz w:val="22"/>
                <w:szCs w:val="22"/>
                <w:lang w:eastAsia="en-US"/>
              </w:rPr>
              <w:t xml:space="preserve">Μ. </w:t>
            </w:r>
            <w:proofErr w:type="spellStart"/>
            <w:r w:rsidRPr="00FC1F49">
              <w:rPr>
                <w:i/>
                <w:sz w:val="22"/>
                <w:szCs w:val="22"/>
                <w:lang w:eastAsia="en-US"/>
              </w:rPr>
              <w:t>Λιναρδάκης</w:t>
            </w:r>
            <w:proofErr w:type="spellEnd"/>
          </w:p>
        </w:tc>
      </w:tr>
      <w:tr w:rsidR="002D0EFE" w:rsidRPr="00FC1F49" w14:paraId="00ADDCE5" w14:textId="77777777" w:rsidTr="0065232E">
        <w:tc>
          <w:tcPr>
            <w:tcW w:w="1242" w:type="dxa"/>
            <w:hideMark/>
          </w:tcPr>
          <w:p w14:paraId="4C67BEB7"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114</w:t>
            </w:r>
          </w:p>
        </w:tc>
        <w:tc>
          <w:tcPr>
            <w:tcW w:w="6188" w:type="dxa"/>
            <w:hideMark/>
          </w:tcPr>
          <w:p w14:paraId="430C419B" w14:textId="77777777" w:rsidR="009253BA" w:rsidRPr="00AA667B" w:rsidRDefault="009253BA" w:rsidP="009253BA">
            <w:pPr>
              <w:spacing w:line="276" w:lineRule="auto"/>
              <w:rPr>
                <w:b/>
                <w:bCs/>
                <w:i/>
                <w:sz w:val="22"/>
                <w:szCs w:val="22"/>
                <w:lang w:eastAsia="en-US"/>
              </w:rPr>
            </w:pPr>
            <w:r w:rsidRPr="00AA667B">
              <w:rPr>
                <w:b/>
                <w:bCs/>
                <w:i/>
                <w:sz w:val="22"/>
                <w:szCs w:val="22"/>
                <w:lang w:eastAsia="en-US"/>
              </w:rPr>
              <w:t>Πτυχιακή εργασία: Θέματα Προσχολικής Παιδαγωγικής</w:t>
            </w:r>
            <w:r w:rsidRPr="00AA667B">
              <w:rPr>
                <w:b/>
                <w:bCs/>
                <w:i/>
                <w:sz w:val="22"/>
                <w:szCs w:val="22"/>
                <w:lang w:eastAsia="en-US"/>
              </w:rPr>
              <w:tab/>
            </w:r>
            <w:r w:rsidRPr="00AA667B">
              <w:rPr>
                <w:b/>
                <w:bCs/>
                <w:i/>
                <w:sz w:val="22"/>
                <w:szCs w:val="22"/>
                <w:lang w:eastAsia="en-US"/>
              </w:rPr>
              <w:tab/>
            </w:r>
          </w:p>
        </w:tc>
        <w:tc>
          <w:tcPr>
            <w:tcW w:w="2114" w:type="dxa"/>
            <w:hideMark/>
          </w:tcPr>
          <w:p w14:paraId="483DA9F4" w14:textId="77777777" w:rsidR="009253BA" w:rsidRPr="00FC1F49" w:rsidRDefault="009253BA" w:rsidP="009253BA">
            <w:pPr>
              <w:spacing w:line="276" w:lineRule="auto"/>
              <w:jc w:val="both"/>
              <w:rPr>
                <w:i/>
                <w:sz w:val="22"/>
                <w:szCs w:val="22"/>
                <w:lang w:eastAsia="en-US"/>
              </w:rPr>
            </w:pPr>
            <w:r w:rsidRPr="00FC1F49">
              <w:rPr>
                <w:i/>
                <w:sz w:val="22"/>
                <w:szCs w:val="22"/>
                <w:lang w:eastAsia="en-US"/>
              </w:rPr>
              <w:t>Β. Οικονομίδης</w:t>
            </w:r>
          </w:p>
        </w:tc>
      </w:tr>
      <w:tr w:rsidR="002D0EFE" w:rsidRPr="00FC1F49" w14:paraId="75C5026D" w14:textId="77777777" w:rsidTr="0065232E">
        <w:tc>
          <w:tcPr>
            <w:tcW w:w="1242" w:type="dxa"/>
            <w:hideMark/>
          </w:tcPr>
          <w:p w14:paraId="28FFFC35"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115</w:t>
            </w:r>
          </w:p>
        </w:tc>
        <w:tc>
          <w:tcPr>
            <w:tcW w:w="6188" w:type="dxa"/>
            <w:hideMark/>
          </w:tcPr>
          <w:p w14:paraId="7F7B4DE0" w14:textId="77777777" w:rsidR="009253BA" w:rsidRPr="003C6288" w:rsidRDefault="009253BA" w:rsidP="009253BA">
            <w:pPr>
              <w:spacing w:line="276" w:lineRule="auto"/>
              <w:rPr>
                <w:b/>
                <w:bCs/>
                <w:i/>
                <w:sz w:val="22"/>
                <w:szCs w:val="22"/>
                <w:lang w:eastAsia="en-US"/>
              </w:rPr>
            </w:pPr>
            <w:r w:rsidRPr="003C6288">
              <w:rPr>
                <w:b/>
                <w:bCs/>
                <w:i/>
                <w:sz w:val="22"/>
                <w:szCs w:val="22"/>
                <w:lang w:eastAsia="en-US"/>
              </w:rPr>
              <w:t>Πτυχιακή εργασία: Παιδαγωγική Ψυχολογία</w:t>
            </w:r>
          </w:p>
        </w:tc>
        <w:tc>
          <w:tcPr>
            <w:tcW w:w="2114" w:type="dxa"/>
            <w:hideMark/>
          </w:tcPr>
          <w:p w14:paraId="386780CD" w14:textId="77777777" w:rsidR="009253BA" w:rsidRPr="00FC1F49" w:rsidRDefault="009253BA" w:rsidP="009253BA">
            <w:pPr>
              <w:spacing w:line="276" w:lineRule="auto"/>
              <w:jc w:val="both"/>
              <w:rPr>
                <w:i/>
                <w:sz w:val="22"/>
                <w:szCs w:val="22"/>
                <w:lang w:eastAsia="en-US"/>
              </w:rPr>
            </w:pPr>
            <w:r w:rsidRPr="00FC1F49">
              <w:rPr>
                <w:i/>
                <w:sz w:val="22"/>
                <w:szCs w:val="22"/>
                <w:lang w:eastAsia="en-US"/>
              </w:rPr>
              <w:t xml:space="preserve">Μ. </w:t>
            </w:r>
            <w:proofErr w:type="spellStart"/>
            <w:r w:rsidRPr="00FC1F49">
              <w:rPr>
                <w:i/>
                <w:sz w:val="22"/>
                <w:szCs w:val="22"/>
                <w:lang w:eastAsia="en-US"/>
              </w:rPr>
              <w:t>Πουρκός</w:t>
            </w:r>
            <w:proofErr w:type="spellEnd"/>
          </w:p>
        </w:tc>
      </w:tr>
      <w:tr w:rsidR="002D0EFE" w:rsidRPr="00FC1F49" w14:paraId="1D7CDBC7" w14:textId="77777777" w:rsidTr="0065232E">
        <w:tc>
          <w:tcPr>
            <w:tcW w:w="1242" w:type="dxa"/>
            <w:hideMark/>
          </w:tcPr>
          <w:p w14:paraId="7289E14E"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117</w:t>
            </w:r>
          </w:p>
        </w:tc>
        <w:tc>
          <w:tcPr>
            <w:tcW w:w="6188" w:type="dxa"/>
            <w:hideMark/>
          </w:tcPr>
          <w:p w14:paraId="2E95600D" w14:textId="77777777" w:rsidR="009253BA" w:rsidRPr="00AD17E1" w:rsidRDefault="009253BA" w:rsidP="009253BA">
            <w:pPr>
              <w:spacing w:line="276" w:lineRule="auto"/>
              <w:rPr>
                <w:b/>
                <w:bCs/>
                <w:i/>
                <w:sz w:val="22"/>
                <w:szCs w:val="22"/>
                <w:lang w:eastAsia="en-US"/>
              </w:rPr>
            </w:pPr>
            <w:r w:rsidRPr="00AD17E1">
              <w:rPr>
                <w:b/>
                <w:bCs/>
                <w:i/>
                <w:sz w:val="22"/>
                <w:szCs w:val="22"/>
                <w:lang w:eastAsia="en-US"/>
              </w:rPr>
              <w:t>Πτυχιακή εργασία: Σχολική Ψυχολογία</w:t>
            </w:r>
          </w:p>
        </w:tc>
        <w:tc>
          <w:tcPr>
            <w:tcW w:w="2114" w:type="dxa"/>
            <w:hideMark/>
          </w:tcPr>
          <w:p w14:paraId="3392B029" w14:textId="77777777" w:rsidR="009253BA" w:rsidRPr="00FC1F49" w:rsidRDefault="009253BA" w:rsidP="009253BA">
            <w:pPr>
              <w:spacing w:line="276" w:lineRule="auto"/>
              <w:jc w:val="both"/>
              <w:rPr>
                <w:i/>
                <w:sz w:val="22"/>
                <w:szCs w:val="22"/>
                <w:lang w:eastAsia="en-US"/>
              </w:rPr>
            </w:pPr>
            <w:r w:rsidRPr="00FC1F49">
              <w:rPr>
                <w:i/>
                <w:sz w:val="22"/>
                <w:szCs w:val="22"/>
                <w:lang w:eastAsia="en-US"/>
              </w:rPr>
              <w:t xml:space="preserve">Α. </w:t>
            </w:r>
            <w:proofErr w:type="spellStart"/>
            <w:r w:rsidRPr="00FC1F49">
              <w:rPr>
                <w:i/>
                <w:sz w:val="22"/>
                <w:szCs w:val="22"/>
                <w:lang w:eastAsia="en-US"/>
              </w:rPr>
              <w:t>Ματσόπουλος</w:t>
            </w:r>
            <w:proofErr w:type="spellEnd"/>
          </w:p>
        </w:tc>
      </w:tr>
      <w:tr w:rsidR="002D0EFE" w:rsidRPr="00FC1F49" w14:paraId="3FEC01D4" w14:textId="77777777" w:rsidTr="0065232E">
        <w:tc>
          <w:tcPr>
            <w:tcW w:w="1242" w:type="dxa"/>
            <w:hideMark/>
          </w:tcPr>
          <w:p w14:paraId="5A0834B0"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118</w:t>
            </w:r>
          </w:p>
        </w:tc>
        <w:tc>
          <w:tcPr>
            <w:tcW w:w="6188" w:type="dxa"/>
            <w:hideMark/>
          </w:tcPr>
          <w:p w14:paraId="07DA2426" w14:textId="77777777" w:rsidR="009253BA" w:rsidRPr="008C2E90" w:rsidRDefault="009253BA" w:rsidP="009253BA">
            <w:pPr>
              <w:spacing w:line="276" w:lineRule="auto"/>
              <w:rPr>
                <w:b/>
                <w:bCs/>
                <w:i/>
                <w:sz w:val="22"/>
                <w:szCs w:val="22"/>
                <w:lang w:eastAsia="en-US"/>
              </w:rPr>
            </w:pPr>
            <w:r w:rsidRPr="008C2E90">
              <w:rPr>
                <w:b/>
                <w:bCs/>
                <w:i/>
                <w:sz w:val="22"/>
                <w:szCs w:val="22"/>
                <w:lang w:eastAsia="en-US"/>
              </w:rPr>
              <w:t>Πτυχιακή εργασία: Ειδική Ψυχοπαιδαγωγική</w:t>
            </w:r>
          </w:p>
        </w:tc>
        <w:tc>
          <w:tcPr>
            <w:tcW w:w="2114" w:type="dxa"/>
            <w:hideMark/>
          </w:tcPr>
          <w:p w14:paraId="56A981F9" w14:textId="77777777" w:rsidR="009253BA" w:rsidRPr="00FC1F49" w:rsidRDefault="009253BA" w:rsidP="009253BA">
            <w:pPr>
              <w:spacing w:line="276" w:lineRule="auto"/>
              <w:jc w:val="both"/>
              <w:rPr>
                <w:i/>
                <w:sz w:val="22"/>
                <w:szCs w:val="22"/>
                <w:lang w:eastAsia="en-US"/>
              </w:rPr>
            </w:pPr>
            <w:r w:rsidRPr="00FC1F49">
              <w:rPr>
                <w:i/>
                <w:sz w:val="22"/>
                <w:szCs w:val="22"/>
                <w:lang w:eastAsia="en-US"/>
              </w:rPr>
              <w:t>Μ. Κυπριωτάκη</w:t>
            </w:r>
          </w:p>
        </w:tc>
      </w:tr>
      <w:tr w:rsidR="00D16947" w:rsidRPr="00FC1F49" w14:paraId="34C19611" w14:textId="77777777" w:rsidTr="0065232E">
        <w:tc>
          <w:tcPr>
            <w:tcW w:w="1242" w:type="dxa"/>
          </w:tcPr>
          <w:p w14:paraId="0399288D" w14:textId="3F219597" w:rsidR="00D16947" w:rsidRPr="00FC1F49" w:rsidRDefault="00D16947" w:rsidP="009253BA">
            <w:pPr>
              <w:spacing w:line="276" w:lineRule="auto"/>
              <w:rPr>
                <w:b/>
                <w:i/>
                <w:sz w:val="22"/>
                <w:szCs w:val="22"/>
                <w:lang w:eastAsia="en-US"/>
              </w:rPr>
            </w:pPr>
            <w:r w:rsidRPr="00FC1F49">
              <w:rPr>
                <w:b/>
                <w:i/>
                <w:sz w:val="22"/>
                <w:szCs w:val="22"/>
                <w:lang w:eastAsia="en-US"/>
              </w:rPr>
              <w:t>ΠΤΕ 119</w:t>
            </w:r>
            <w:r w:rsidRPr="00FC1F49">
              <w:rPr>
                <w:b/>
                <w:i/>
                <w:sz w:val="22"/>
                <w:szCs w:val="22"/>
                <w:lang w:eastAsia="en-US"/>
              </w:rPr>
              <w:tab/>
            </w:r>
          </w:p>
        </w:tc>
        <w:tc>
          <w:tcPr>
            <w:tcW w:w="6188" w:type="dxa"/>
          </w:tcPr>
          <w:p w14:paraId="25B54DDD" w14:textId="5A946A1E" w:rsidR="00D16947" w:rsidRPr="00FC1F49" w:rsidRDefault="00D16947" w:rsidP="00D16947">
            <w:pPr>
              <w:spacing w:line="276" w:lineRule="auto"/>
              <w:rPr>
                <w:i/>
                <w:sz w:val="22"/>
                <w:szCs w:val="22"/>
                <w:lang w:eastAsia="en-US"/>
              </w:rPr>
            </w:pPr>
            <w:r w:rsidRPr="00FC1F49">
              <w:rPr>
                <w:i/>
                <w:sz w:val="22"/>
                <w:szCs w:val="22"/>
                <w:lang w:eastAsia="en-US"/>
              </w:rPr>
              <w:t>Πτυχιακή εργασία: Αναπτυξιακή Ψυχολογία βρεφών και νηπίων</w:t>
            </w:r>
          </w:p>
        </w:tc>
        <w:tc>
          <w:tcPr>
            <w:tcW w:w="2114" w:type="dxa"/>
          </w:tcPr>
          <w:p w14:paraId="3778EA4E" w14:textId="1D094D1A" w:rsidR="00D16947" w:rsidRPr="00FC1F49" w:rsidRDefault="00D16947" w:rsidP="009253BA">
            <w:pPr>
              <w:spacing w:line="276" w:lineRule="auto"/>
              <w:jc w:val="both"/>
              <w:rPr>
                <w:i/>
                <w:sz w:val="22"/>
                <w:szCs w:val="22"/>
                <w:lang w:eastAsia="en-US"/>
              </w:rPr>
            </w:pPr>
            <w:r w:rsidRPr="00FC1F49">
              <w:rPr>
                <w:i/>
                <w:sz w:val="22"/>
                <w:szCs w:val="22"/>
                <w:lang w:eastAsia="en-US"/>
              </w:rPr>
              <w:t xml:space="preserve">Μ. </w:t>
            </w:r>
            <w:proofErr w:type="spellStart"/>
            <w:r w:rsidRPr="00FC1F49">
              <w:rPr>
                <w:i/>
                <w:sz w:val="22"/>
                <w:szCs w:val="22"/>
                <w:lang w:eastAsia="en-US"/>
              </w:rPr>
              <w:t>Μαρκοδημητράκη</w:t>
            </w:r>
            <w:proofErr w:type="spellEnd"/>
          </w:p>
        </w:tc>
      </w:tr>
      <w:tr w:rsidR="006A4555" w:rsidRPr="00FC1F49" w14:paraId="6163EA65" w14:textId="77777777" w:rsidTr="0065232E">
        <w:tc>
          <w:tcPr>
            <w:tcW w:w="1242" w:type="dxa"/>
          </w:tcPr>
          <w:p w14:paraId="25527DDD" w14:textId="597B19A5" w:rsidR="006A4555" w:rsidRPr="00FC1F49" w:rsidRDefault="006A4555" w:rsidP="009253BA">
            <w:pPr>
              <w:spacing w:line="276" w:lineRule="auto"/>
              <w:rPr>
                <w:b/>
                <w:i/>
                <w:sz w:val="22"/>
                <w:szCs w:val="22"/>
                <w:lang w:eastAsia="en-US"/>
              </w:rPr>
            </w:pPr>
            <w:r w:rsidRPr="00FC1F49">
              <w:rPr>
                <w:b/>
                <w:i/>
                <w:sz w:val="22"/>
                <w:szCs w:val="22"/>
                <w:lang w:eastAsia="en-US"/>
              </w:rPr>
              <w:t>ΠΤΕ 120</w:t>
            </w:r>
          </w:p>
        </w:tc>
        <w:tc>
          <w:tcPr>
            <w:tcW w:w="6188" w:type="dxa"/>
          </w:tcPr>
          <w:p w14:paraId="512415D5" w14:textId="77777777" w:rsidR="006A4555" w:rsidRPr="001B38A7" w:rsidRDefault="006A4555" w:rsidP="006A4555">
            <w:pPr>
              <w:spacing w:line="276" w:lineRule="auto"/>
              <w:rPr>
                <w:b/>
                <w:bCs/>
                <w:i/>
                <w:sz w:val="22"/>
                <w:szCs w:val="22"/>
                <w:lang w:eastAsia="en-US"/>
              </w:rPr>
            </w:pPr>
            <w:r w:rsidRPr="001B38A7">
              <w:rPr>
                <w:b/>
                <w:bCs/>
                <w:i/>
                <w:sz w:val="22"/>
                <w:szCs w:val="22"/>
                <w:lang w:eastAsia="en-US"/>
              </w:rPr>
              <w:t>Πτυχιακή εργασία: Οργάνωση και Διοίκηση της Εκπαίδευσης</w:t>
            </w:r>
          </w:p>
          <w:p w14:paraId="68B35116" w14:textId="77777777" w:rsidR="006A4555" w:rsidRPr="00FC1F49" w:rsidRDefault="006A4555" w:rsidP="00D16947">
            <w:pPr>
              <w:spacing w:line="276" w:lineRule="auto"/>
              <w:rPr>
                <w:i/>
                <w:sz w:val="22"/>
                <w:szCs w:val="22"/>
                <w:lang w:eastAsia="en-US"/>
              </w:rPr>
            </w:pPr>
          </w:p>
        </w:tc>
        <w:tc>
          <w:tcPr>
            <w:tcW w:w="2114" w:type="dxa"/>
          </w:tcPr>
          <w:p w14:paraId="423AB5F9" w14:textId="71908791" w:rsidR="006A4555" w:rsidRPr="00FC1F49" w:rsidRDefault="006A4555" w:rsidP="009253BA">
            <w:pPr>
              <w:spacing w:line="276" w:lineRule="auto"/>
              <w:jc w:val="both"/>
              <w:rPr>
                <w:i/>
                <w:sz w:val="22"/>
                <w:szCs w:val="22"/>
                <w:lang w:eastAsia="en-US"/>
              </w:rPr>
            </w:pPr>
            <w:r w:rsidRPr="00FC1F49">
              <w:rPr>
                <w:i/>
                <w:sz w:val="22"/>
                <w:szCs w:val="22"/>
                <w:lang w:eastAsia="en-US"/>
              </w:rPr>
              <w:lastRenderedPageBreak/>
              <w:t>Ε. Αργυροπούλου</w:t>
            </w:r>
          </w:p>
        </w:tc>
      </w:tr>
      <w:tr w:rsidR="00FE144E" w:rsidRPr="00FC1F49" w14:paraId="72B9BB33" w14:textId="77777777" w:rsidTr="0065232E">
        <w:tc>
          <w:tcPr>
            <w:tcW w:w="1242" w:type="dxa"/>
          </w:tcPr>
          <w:p w14:paraId="7BBCCF2F" w14:textId="48E174BE" w:rsidR="00FE144E" w:rsidRPr="00FC1F49" w:rsidRDefault="00FE144E" w:rsidP="009253BA">
            <w:pPr>
              <w:spacing w:line="276" w:lineRule="auto"/>
              <w:rPr>
                <w:b/>
                <w:i/>
                <w:sz w:val="22"/>
                <w:szCs w:val="22"/>
                <w:lang w:eastAsia="en-US"/>
              </w:rPr>
            </w:pPr>
            <w:r w:rsidRPr="00FC1F49">
              <w:rPr>
                <w:b/>
                <w:i/>
                <w:sz w:val="22"/>
                <w:szCs w:val="22"/>
                <w:lang w:eastAsia="en-US"/>
              </w:rPr>
              <w:t>ΠΤΕ 121</w:t>
            </w:r>
          </w:p>
        </w:tc>
        <w:tc>
          <w:tcPr>
            <w:tcW w:w="6188" w:type="dxa"/>
          </w:tcPr>
          <w:p w14:paraId="15653224" w14:textId="1A20DCD9" w:rsidR="00FE144E" w:rsidRPr="00FC1F49" w:rsidRDefault="00FE144E" w:rsidP="009253BA">
            <w:pPr>
              <w:spacing w:line="276" w:lineRule="auto"/>
              <w:rPr>
                <w:i/>
                <w:sz w:val="22"/>
                <w:szCs w:val="22"/>
                <w:lang w:eastAsia="en-US"/>
              </w:rPr>
            </w:pPr>
            <w:r w:rsidRPr="00FC1F49">
              <w:rPr>
                <w:i/>
                <w:sz w:val="22"/>
                <w:szCs w:val="22"/>
                <w:lang w:eastAsia="en-US"/>
              </w:rPr>
              <w:t>Πτυχιακή εργασία: Συγκριτική Προσχολική Παιδαγωγική</w:t>
            </w:r>
          </w:p>
        </w:tc>
        <w:tc>
          <w:tcPr>
            <w:tcW w:w="2114" w:type="dxa"/>
          </w:tcPr>
          <w:p w14:paraId="6641507D" w14:textId="738939F3" w:rsidR="00FE144E" w:rsidRPr="00FC1F49" w:rsidRDefault="00FE144E" w:rsidP="009253BA">
            <w:pPr>
              <w:spacing w:line="276" w:lineRule="auto"/>
              <w:jc w:val="both"/>
              <w:rPr>
                <w:i/>
                <w:sz w:val="22"/>
                <w:szCs w:val="22"/>
                <w:lang w:eastAsia="en-US"/>
              </w:rPr>
            </w:pPr>
            <w:r w:rsidRPr="00FC1F49">
              <w:rPr>
                <w:i/>
                <w:sz w:val="22"/>
                <w:szCs w:val="22"/>
                <w:lang w:eastAsia="en-US"/>
              </w:rPr>
              <w:t xml:space="preserve">Ε. </w:t>
            </w:r>
            <w:proofErr w:type="spellStart"/>
            <w:r w:rsidRPr="00FC1F49">
              <w:rPr>
                <w:i/>
                <w:sz w:val="22"/>
                <w:szCs w:val="22"/>
                <w:lang w:eastAsia="en-US"/>
              </w:rPr>
              <w:t>Συνώδη</w:t>
            </w:r>
            <w:proofErr w:type="spellEnd"/>
          </w:p>
        </w:tc>
      </w:tr>
      <w:tr w:rsidR="002D0EFE" w:rsidRPr="00FC1F49" w14:paraId="2BFE54A2" w14:textId="77777777" w:rsidTr="0065232E">
        <w:trPr>
          <w:trHeight w:val="476"/>
        </w:trPr>
        <w:tc>
          <w:tcPr>
            <w:tcW w:w="1242" w:type="dxa"/>
            <w:hideMark/>
          </w:tcPr>
          <w:p w14:paraId="5914EB41"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122</w:t>
            </w:r>
          </w:p>
        </w:tc>
        <w:tc>
          <w:tcPr>
            <w:tcW w:w="6188" w:type="dxa"/>
            <w:hideMark/>
          </w:tcPr>
          <w:p w14:paraId="09217574" w14:textId="77777777" w:rsidR="009253BA" w:rsidRPr="00FC1F49" w:rsidRDefault="009253BA" w:rsidP="009253BA">
            <w:pPr>
              <w:spacing w:line="276" w:lineRule="auto"/>
              <w:rPr>
                <w:i/>
                <w:sz w:val="22"/>
                <w:szCs w:val="22"/>
                <w:lang w:eastAsia="en-US"/>
              </w:rPr>
            </w:pPr>
            <w:r w:rsidRPr="00FC1F49">
              <w:rPr>
                <w:i/>
                <w:sz w:val="22"/>
                <w:szCs w:val="22"/>
                <w:lang w:eastAsia="en-US"/>
              </w:rPr>
              <w:t>Πτυχιακή εργασία: Ψυχοκινητική Αγωγή: Θέματα εκπαίδευσης μέσω κίνησης</w:t>
            </w:r>
            <w:r w:rsidRPr="00FC1F49">
              <w:rPr>
                <w:i/>
                <w:sz w:val="22"/>
                <w:szCs w:val="22"/>
                <w:lang w:eastAsia="en-US"/>
              </w:rPr>
              <w:tab/>
            </w:r>
          </w:p>
        </w:tc>
        <w:tc>
          <w:tcPr>
            <w:tcW w:w="2114" w:type="dxa"/>
            <w:hideMark/>
          </w:tcPr>
          <w:p w14:paraId="180C4399" w14:textId="1F85E3EA" w:rsidR="009253BA" w:rsidRPr="00FC1F49" w:rsidRDefault="009253BA" w:rsidP="009253BA">
            <w:pPr>
              <w:spacing w:line="276" w:lineRule="auto"/>
              <w:jc w:val="both"/>
              <w:rPr>
                <w:i/>
                <w:sz w:val="22"/>
                <w:szCs w:val="22"/>
                <w:lang w:eastAsia="en-US"/>
              </w:rPr>
            </w:pPr>
          </w:p>
          <w:p w14:paraId="2989F164" w14:textId="77777777" w:rsidR="009253BA" w:rsidRPr="00FC1F49" w:rsidRDefault="009253BA" w:rsidP="009253BA">
            <w:pPr>
              <w:spacing w:line="276" w:lineRule="auto"/>
              <w:jc w:val="both"/>
              <w:rPr>
                <w:i/>
                <w:sz w:val="22"/>
                <w:szCs w:val="22"/>
                <w:lang w:eastAsia="en-US"/>
              </w:rPr>
            </w:pPr>
            <w:r w:rsidRPr="00FC1F49">
              <w:rPr>
                <w:i/>
                <w:sz w:val="22"/>
                <w:szCs w:val="22"/>
                <w:lang w:eastAsia="en-US"/>
              </w:rPr>
              <w:t xml:space="preserve">Κ. </w:t>
            </w:r>
            <w:proofErr w:type="spellStart"/>
            <w:r w:rsidRPr="00FC1F49">
              <w:rPr>
                <w:i/>
                <w:sz w:val="22"/>
                <w:szCs w:val="22"/>
                <w:lang w:eastAsia="en-US"/>
              </w:rPr>
              <w:t>Τρούλη</w:t>
            </w:r>
            <w:proofErr w:type="spellEnd"/>
          </w:p>
        </w:tc>
      </w:tr>
      <w:tr w:rsidR="002D0EFE" w:rsidRPr="00FC1F49" w14:paraId="61E65C5E" w14:textId="77777777" w:rsidTr="0065232E">
        <w:trPr>
          <w:trHeight w:val="476"/>
        </w:trPr>
        <w:tc>
          <w:tcPr>
            <w:tcW w:w="1242" w:type="dxa"/>
            <w:hideMark/>
          </w:tcPr>
          <w:p w14:paraId="57019362"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124</w:t>
            </w:r>
          </w:p>
        </w:tc>
        <w:tc>
          <w:tcPr>
            <w:tcW w:w="6188" w:type="dxa"/>
            <w:hideMark/>
          </w:tcPr>
          <w:p w14:paraId="727FE9D8" w14:textId="77777777" w:rsidR="009253BA" w:rsidRPr="00DD2A58" w:rsidRDefault="009253BA" w:rsidP="009253BA">
            <w:pPr>
              <w:spacing w:line="276" w:lineRule="auto"/>
              <w:rPr>
                <w:b/>
                <w:bCs/>
                <w:i/>
                <w:sz w:val="22"/>
                <w:szCs w:val="22"/>
                <w:lang w:eastAsia="en-US"/>
              </w:rPr>
            </w:pPr>
            <w:r w:rsidRPr="00DD2A58">
              <w:rPr>
                <w:b/>
                <w:bCs/>
                <w:i/>
                <w:sz w:val="22"/>
                <w:szCs w:val="22"/>
                <w:lang w:eastAsia="en-US"/>
              </w:rPr>
              <w:t>Πτυχιακή εργασία: Μοντέλα Διαπολιτισμικής και Δίγλωσσης                         Εκπαίδευσης</w:t>
            </w:r>
          </w:p>
        </w:tc>
        <w:tc>
          <w:tcPr>
            <w:tcW w:w="2114" w:type="dxa"/>
            <w:hideMark/>
          </w:tcPr>
          <w:p w14:paraId="303AFC1B" w14:textId="77777777" w:rsidR="009253BA" w:rsidRPr="00FC1F49" w:rsidRDefault="009253BA" w:rsidP="009253BA">
            <w:pPr>
              <w:spacing w:line="276" w:lineRule="auto"/>
              <w:jc w:val="both"/>
              <w:rPr>
                <w:i/>
                <w:sz w:val="22"/>
                <w:szCs w:val="22"/>
                <w:lang w:eastAsia="en-US"/>
              </w:rPr>
            </w:pPr>
            <w:r w:rsidRPr="00FC1F49">
              <w:rPr>
                <w:i/>
                <w:sz w:val="22"/>
                <w:szCs w:val="22"/>
                <w:lang w:eastAsia="en-US"/>
              </w:rPr>
              <w:t>Δ. Κοντογιάννη</w:t>
            </w:r>
          </w:p>
        </w:tc>
      </w:tr>
      <w:tr w:rsidR="002D0EFE" w:rsidRPr="00FC1F49" w14:paraId="0281F46E" w14:textId="77777777" w:rsidTr="0065232E">
        <w:trPr>
          <w:trHeight w:val="476"/>
        </w:trPr>
        <w:tc>
          <w:tcPr>
            <w:tcW w:w="1242" w:type="dxa"/>
            <w:hideMark/>
          </w:tcPr>
          <w:p w14:paraId="5D7263B4"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125</w:t>
            </w:r>
          </w:p>
        </w:tc>
        <w:tc>
          <w:tcPr>
            <w:tcW w:w="6188" w:type="dxa"/>
            <w:hideMark/>
          </w:tcPr>
          <w:p w14:paraId="0867DD44" w14:textId="44B1ACB0" w:rsidR="009253BA" w:rsidRPr="004A4C09" w:rsidRDefault="009253BA" w:rsidP="006D6D22">
            <w:pPr>
              <w:spacing w:line="276" w:lineRule="auto"/>
              <w:rPr>
                <w:b/>
                <w:bCs/>
                <w:i/>
                <w:sz w:val="22"/>
                <w:szCs w:val="22"/>
                <w:lang w:eastAsia="en-US"/>
              </w:rPr>
            </w:pPr>
            <w:r w:rsidRPr="004A4C09">
              <w:rPr>
                <w:b/>
                <w:bCs/>
                <w:i/>
                <w:sz w:val="22"/>
                <w:szCs w:val="22"/>
                <w:lang w:eastAsia="en-US"/>
              </w:rPr>
              <w:t>Πτυχιακή εργασία: Θέματα Προσχολικής Παιδαγωγικής</w:t>
            </w:r>
            <w:r w:rsidRPr="004A4C09">
              <w:rPr>
                <w:b/>
                <w:bCs/>
                <w:i/>
                <w:sz w:val="22"/>
                <w:szCs w:val="22"/>
                <w:lang w:eastAsia="en-US"/>
              </w:rPr>
              <w:tab/>
            </w:r>
          </w:p>
        </w:tc>
        <w:tc>
          <w:tcPr>
            <w:tcW w:w="2114" w:type="dxa"/>
            <w:hideMark/>
          </w:tcPr>
          <w:p w14:paraId="13A02A42" w14:textId="77777777" w:rsidR="009253BA" w:rsidRPr="00FC1F49" w:rsidRDefault="009253BA" w:rsidP="009253BA">
            <w:pPr>
              <w:spacing w:line="276" w:lineRule="auto"/>
              <w:jc w:val="both"/>
              <w:rPr>
                <w:i/>
                <w:sz w:val="22"/>
                <w:szCs w:val="22"/>
                <w:lang w:eastAsia="en-US"/>
              </w:rPr>
            </w:pPr>
            <w:r w:rsidRPr="00FC1F49">
              <w:rPr>
                <w:i/>
                <w:sz w:val="22"/>
                <w:szCs w:val="22"/>
                <w:lang w:eastAsia="en-US"/>
              </w:rPr>
              <w:t xml:space="preserve">Μ. </w:t>
            </w:r>
            <w:proofErr w:type="spellStart"/>
            <w:r w:rsidRPr="00FC1F49">
              <w:rPr>
                <w:i/>
                <w:sz w:val="22"/>
                <w:szCs w:val="22"/>
                <w:lang w:eastAsia="en-US"/>
              </w:rPr>
              <w:t>Αμπαρτζάκη</w:t>
            </w:r>
            <w:proofErr w:type="spellEnd"/>
          </w:p>
        </w:tc>
      </w:tr>
      <w:tr w:rsidR="00E33597" w:rsidRPr="00FC1F49" w14:paraId="4993C045" w14:textId="77777777" w:rsidTr="0065232E">
        <w:trPr>
          <w:trHeight w:val="476"/>
        </w:trPr>
        <w:tc>
          <w:tcPr>
            <w:tcW w:w="1242" w:type="dxa"/>
          </w:tcPr>
          <w:p w14:paraId="737C317B" w14:textId="243C1A05" w:rsidR="00E33597" w:rsidRPr="00FC1F49" w:rsidRDefault="00E33597" w:rsidP="009253BA">
            <w:pPr>
              <w:spacing w:line="276" w:lineRule="auto"/>
              <w:rPr>
                <w:b/>
                <w:i/>
                <w:sz w:val="22"/>
                <w:szCs w:val="22"/>
                <w:lang w:eastAsia="en-US"/>
              </w:rPr>
            </w:pPr>
            <w:r w:rsidRPr="00FC1F49">
              <w:rPr>
                <w:b/>
                <w:i/>
                <w:sz w:val="22"/>
                <w:szCs w:val="22"/>
                <w:lang w:eastAsia="en-US"/>
              </w:rPr>
              <w:t>ΠΤΕ 127</w:t>
            </w:r>
          </w:p>
        </w:tc>
        <w:tc>
          <w:tcPr>
            <w:tcW w:w="6188" w:type="dxa"/>
          </w:tcPr>
          <w:p w14:paraId="7E832507" w14:textId="090E9DFA" w:rsidR="00E33597" w:rsidRPr="001B38A7" w:rsidRDefault="00E33597" w:rsidP="00E33597">
            <w:pPr>
              <w:spacing w:line="276" w:lineRule="auto"/>
              <w:rPr>
                <w:b/>
                <w:bCs/>
                <w:i/>
                <w:sz w:val="22"/>
                <w:szCs w:val="22"/>
                <w:lang w:eastAsia="en-US"/>
              </w:rPr>
            </w:pPr>
            <w:r w:rsidRPr="001B38A7">
              <w:rPr>
                <w:b/>
                <w:bCs/>
                <w:i/>
                <w:sz w:val="22"/>
                <w:szCs w:val="22"/>
                <w:lang w:eastAsia="en-US"/>
              </w:rPr>
              <w:t>Πτυχιακή εργασία: Αισθητική Αγωγή</w:t>
            </w:r>
            <w:r w:rsidRPr="001B38A7">
              <w:rPr>
                <w:b/>
                <w:bCs/>
                <w:i/>
                <w:sz w:val="22"/>
                <w:szCs w:val="22"/>
                <w:lang w:eastAsia="en-US"/>
              </w:rPr>
              <w:tab/>
            </w:r>
          </w:p>
        </w:tc>
        <w:tc>
          <w:tcPr>
            <w:tcW w:w="2114" w:type="dxa"/>
          </w:tcPr>
          <w:p w14:paraId="08308CBC" w14:textId="68831D79" w:rsidR="00E33597" w:rsidRPr="00FC1F49" w:rsidRDefault="00E33597" w:rsidP="009253BA">
            <w:pPr>
              <w:spacing w:line="276" w:lineRule="auto"/>
              <w:jc w:val="both"/>
              <w:rPr>
                <w:i/>
                <w:sz w:val="22"/>
                <w:szCs w:val="22"/>
                <w:lang w:eastAsia="en-US"/>
              </w:rPr>
            </w:pPr>
            <w:r w:rsidRPr="00FC1F49">
              <w:rPr>
                <w:i/>
                <w:sz w:val="22"/>
                <w:szCs w:val="22"/>
                <w:lang w:eastAsia="en-US"/>
              </w:rPr>
              <w:t>Μ. Σωτηροπούλου</w:t>
            </w:r>
          </w:p>
        </w:tc>
      </w:tr>
      <w:tr w:rsidR="002D0EFE" w:rsidRPr="00FC1F49" w14:paraId="4ABDD3E2" w14:textId="77777777" w:rsidTr="0065232E">
        <w:trPr>
          <w:trHeight w:val="476"/>
        </w:trPr>
        <w:tc>
          <w:tcPr>
            <w:tcW w:w="1242" w:type="dxa"/>
          </w:tcPr>
          <w:p w14:paraId="0576AE24"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130</w:t>
            </w:r>
          </w:p>
          <w:p w14:paraId="350353E0" w14:textId="77777777" w:rsidR="009253BA" w:rsidRPr="00FC1F49" w:rsidRDefault="009253BA" w:rsidP="009253BA">
            <w:pPr>
              <w:spacing w:line="276" w:lineRule="auto"/>
              <w:rPr>
                <w:b/>
                <w:i/>
                <w:sz w:val="22"/>
                <w:szCs w:val="22"/>
                <w:lang w:eastAsia="en-US"/>
              </w:rPr>
            </w:pPr>
          </w:p>
          <w:p w14:paraId="5BB58613" w14:textId="79AAF607" w:rsidR="009253BA" w:rsidRPr="00FC1F49" w:rsidRDefault="009253BA" w:rsidP="009253BA">
            <w:pPr>
              <w:spacing w:line="276" w:lineRule="auto"/>
              <w:rPr>
                <w:b/>
                <w:i/>
                <w:sz w:val="22"/>
                <w:szCs w:val="22"/>
                <w:lang w:eastAsia="en-US"/>
              </w:rPr>
            </w:pPr>
          </w:p>
        </w:tc>
        <w:tc>
          <w:tcPr>
            <w:tcW w:w="6188" w:type="dxa"/>
            <w:hideMark/>
          </w:tcPr>
          <w:p w14:paraId="7BFE4DD3" w14:textId="438E9E62" w:rsidR="009253BA" w:rsidRPr="00A85DDB" w:rsidRDefault="009253BA" w:rsidP="00015138">
            <w:pPr>
              <w:spacing w:line="276" w:lineRule="auto"/>
              <w:rPr>
                <w:b/>
                <w:bCs/>
                <w:i/>
                <w:sz w:val="22"/>
                <w:szCs w:val="22"/>
                <w:lang w:eastAsia="en-US"/>
              </w:rPr>
            </w:pPr>
            <w:r w:rsidRPr="00A85DDB">
              <w:rPr>
                <w:b/>
                <w:bCs/>
                <w:i/>
                <w:sz w:val="22"/>
                <w:szCs w:val="22"/>
                <w:lang w:eastAsia="en-US"/>
              </w:rPr>
              <w:t>Πτυχιακή εργασία: Θέματα Προσχολικής και Σχολικής Παιδαγωγικής</w:t>
            </w:r>
          </w:p>
        </w:tc>
        <w:tc>
          <w:tcPr>
            <w:tcW w:w="2114" w:type="dxa"/>
          </w:tcPr>
          <w:p w14:paraId="0ECF4678" w14:textId="4F74813B" w:rsidR="009253BA" w:rsidRPr="00FC1F49" w:rsidRDefault="009253BA" w:rsidP="009253BA">
            <w:pPr>
              <w:spacing w:line="276" w:lineRule="auto"/>
              <w:jc w:val="both"/>
              <w:rPr>
                <w:i/>
                <w:sz w:val="22"/>
                <w:szCs w:val="22"/>
                <w:lang w:eastAsia="en-US"/>
              </w:rPr>
            </w:pPr>
            <w:r w:rsidRPr="00FC1F49">
              <w:rPr>
                <w:i/>
                <w:sz w:val="22"/>
                <w:szCs w:val="22"/>
                <w:lang w:eastAsia="en-US"/>
              </w:rPr>
              <w:t xml:space="preserve">Μ. </w:t>
            </w:r>
            <w:proofErr w:type="spellStart"/>
            <w:r w:rsidRPr="00FC1F49">
              <w:rPr>
                <w:i/>
                <w:sz w:val="22"/>
                <w:szCs w:val="22"/>
                <w:lang w:eastAsia="en-US"/>
              </w:rPr>
              <w:t>Κρέζα</w:t>
            </w:r>
            <w:proofErr w:type="spellEnd"/>
          </w:p>
          <w:p w14:paraId="653C05F7" w14:textId="77777777" w:rsidR="009253BA" w:rsidRPr="00FC1F49" w:rsidRDefault="009253BA" w:rsidP="00015138">
            <w:pPr>
              <w:spacing w:line="276" w:lineRule="auto"/>
              <w:jc w:val="both"/>
              <w:rPr>
                <w:i/>
                <w:sz w:val="22"/>
                <w:szCs w:val="22"/>
                <w:lang w:eastAsia="en-US"/>
              </w:rPr>
            </w:pPr>
          </w:p>
        </w:tc>
      </w:tr>
      <w:tr w:rsidR="002D0EFE" w:rsidRPr="00FC1F49" w14:paraId="4E212A6E" w14:textId="77777777" w:rsidTr="0065232E">
        <w:trPr>
          <w:trHeight w:val="476"/>
        </w:trPr>
        <w:tc>
          <w:tcPr>
            <w:tcW w:w="1242" w:type="dxa"/>
          </w:tcPr>
          <w:p w14:paraId="1AAB3430" w14:textId="4659AF68" w:rsidR="00015138" w:rsidRPr="00FC1F49" w:rsidRDefault="00015138" w:rsidP="009253BA">
            <w:pPr>
              <w:spacing w:line="276" w:lineRule="auto"/>
              <w:rPr>
                <w:b/>
                <w:i/>
                <w:sz w:val="22"/>
                <w:szCs w:val="22"/>
                <w:lang w:eastAsia="en-US"/>
              </w:rPr>
            </w:pPr>
            <w:r w:rsidRPr="00FC1F49">
              <w:rPr>
                <w:b/>
                <w:i/>
                <w:sz w:val="22"/>
                <w:szCs w:val="22"/>
                <w:lang w:eastAsia="en-US"/>
              </w:rPr>
              <w:t>ΠΤΕ 136</w:t>
            </w:r>
          </w:p>
        </w:tc>
        <w:tc>
          <w:tcPr>
            <w:tcW w:w="6188" w:type="dxa"/>
          </w:tcPr>
          <w:p w14:paraId="34FDE72F" w14:textId="222B05A6" w:rsidR="00015138" w:rsidRPr="00155A50" w:rsidRDefault="00015138" w:rsidP="009253BA">
            <w:pPr>
              <w:spacing w:line="276" w:lineRule="auto"/>
              <w:rPr>
                <w:b/>
                <w:bCs/>
                <w:i/>
                <w:sz w:val="22"/>
                <w:szCs w:val="22"/>
                <w:lang w:eastAsia="en-US"/>
              </w:rPr>
            </w:pPr>
            <w:r w:rsidRPr="00155A50">
              <w:rPr>
                <w:b/>
                <w:bCs/>
                <w:i/>
                <w:sz w:val="22"/>
                <w:szCs w:val="22"/>
                <w:lang w:eastAsia="en-US"/>
              </w:rPr>
              <w:t>Πτυχιακή εργασία: Ιστορία της Παιδείας και της  Εκπαίδευσης</w:t>
            </w:r>
          </w:p>
        </w:tc>
        <w:tc>
          <w:tcPr>
            <w:tcW w:w="2114" w:type="dxa"/>
          </w:tcPr>
          <w:p w14:paraId="776F5CCF" w14:textId="77777777" w:rsidR="00015138" w:rsidRPr="00FC1F49" w:rsidRDefault="00015138" w:rsidP="00015138">
            <w:pPr>
              <w:spacing w:line="276" w:lineRule="auto"/>
              <w:jc w:val="both"/>
              <w:rPr>
                <w:i/>
                <w:sz w:val="22"/>
                <w:szCs w:val="22"/>
                <w:lang w:eastAsia="en-US"/>
              </w:rPr>
            </w:pPr>
            <w:r w:rsidRPr="00FC1F49">
              <w:rPr>
                <w:i/>
                <w:sz w:val="22"/>
                <w:szCs w:val="22"/>
                <w:lang w:eastAsia="en-US"/>
              </w:rPr>
              <w:t xml:space="preserve">Σ. </w:t>
            </w:r>
            <w:proofErr w:type="spellStart"/>
            <w:r w:rsidRPr="00FC1F49">
              <w:rPr>
                <w:i/>
                <w:sz w:val="22"/>
                <w:szCs w:val="22"/>
                <w:lang w:eastAsia="en-US"/>
              </w:rPr>
              <w:t>Χατζηστεφανίδου</w:t>
            </w:r>
            <w:proofErr w:type="spellEnd"/>
          </w:p>
          <w:p w14:paraId="0B9AD66F" w14:textId="77777777" w:rsidR="00015138" w:rsidRPr="00FC1F49" w:rsidRDefault="00015138" w:rsidP="009253BA">
            <w:pPr>
              <w:spacing w:line="276" w:lineRule="auto"/>
              <w:jc w:val="both"/>
              <w:rPr>
                <w:i/>
                <w:sz w:val="22"/>
                <w:szCs w:val="22"/>
                <w:lang w:eastAsia="en-US"/>
              </w:rPr>
            </w:pPr>
          </w:p>
        </w:tc>
      </w:tr>
      <w:tr w:rsidR="002D0EFE" w:rsidRPr="00FC1F49" w14:paraId="6CD95360" w14:textId="77777777" w:rsidTr="0065232E">
        <w:trPr>
          <w:trHeight w:val="476"/>
        </w:trPr>
        <w:tc>
          <w:tcPr>
            <w:tcW w:w="1242" w:type="dxa"/>
          </w:tcPr>
          <w:p w14:paraId="1FF3B92A" w14:textId="77777777" w:rsidR="009253BA" w:rsidRPr="00FC1F49" w:rsidRDefault="009253BA" w:rsidP="009253BA">
            <w:pPr>
              <w:spacing w:line="276" w:lineRule="auto"/>
              <w:rPr>
                <w:b/>
                <w:i/>
                <w:sz w:val="22"/>
                <w:szCs w:val="22"/>
                <w:lang w:eastAsia="en-US"/>
              </w:rPr>
            </w:pPr>
            <w:r w:rsidRPr="00FC1F49">
              <w:rPr>
                <w:b/>
                <w:i/>
                <w:sz w:val="22"/>
                <w:szCs w:val="22"/>
                <w:lang w:eastAsia="en-US"/>
              </w:rPr>
              <w:t>ΠΤΕ 137</w:t>
            </w:r>
          </w:p>
        </w:tc>
        <w:tc>
          <w:tcPr>
            <w:tcW w:w="6188" w:type="dxa"/>
            <w:hideMark/>
          </w:tcPr>
          <w:p w14:paraId="64133D66" w14:textId="6C52EF42" w:rsidR="009253BA" w:rsidRPr="00A677EF" w:rsidRDefault="009253BA" w:rsidP="006D6D22">
            <w:pPr>
              <w:spacing w:line="276" w:lineRule="auto"/>
              <w:rPr>
                <w:b/>
                <w:bCs/>
                <w:i/>
                <w:sz w:val="22"/>
                <w:szCs w:val="22"/>
                <w:lang w:eastAsia="en-US"/>
              </w:rPr>
            </w:pPr>
            <w:r w:rsidRPr="00A677EF">
              <w:rPr>
                <w:b/>
                <w:bCs/>
                <w:i/>
                <w:sz w:val="22"/>
                <w:szCs w:val="22"/>
                <w:lang w:eastAsia="en-US"/>
              </w:rPr>
              <w:t xml:space="preserve">Πτυχιακή εργασία: Τεχνολογίες της πληροφορίας και των επικοινωνιών στην Εκπαίδευση </w:t>
            </w:r>
          </w:p>
        </w:tc>
        <w:tc>
          <w:tcPr>
            <w:tcW w:w="2114" w:type="dxa"/>
          </w:tcPr>
          <w:p w14:paraId="51275449" w14:textId="77777777" w:rsidR="009253BA" w:rsidRPr="00FC1F49" w:rsidRDefault="009253BA" w:rsidP="009253BA">
            <w:pPr>
              <w:spacing w:line="276" w:lineRule="auto"/>
              <w:jc w:val="both"/>
              <w:rPr>
                <w:i/>
                <w:sz w:val="22"/>
                <w:szCs w:val="22"/>
                <w:lang w:eastAsia="en-US"/>
              </w:rPr>
            </w:pPr>
            <w:r w:rsidRPr="00FC1F49">
              <w:rPr>
                <w:i/>
                <w:sz w:val="22"/>
                <w:szCs w:val="22"/>
                <w:lang w:eastAsia="en-US"/>
              </w:rPr>
              <w:t xml:space="preserve">Ν. </w:t>
            </w:r>
            <w:proofErr w:type="spellStart"/>
            <w:r w:rsidRPr="00FC1F49">
              <w:rPr>
                <w:i/>
                <w:sz w:val="22"/>
                <w:szCs w:val="22"/>
                <w:lang w:eastAsia="en-US"/>
              </w:rPr>
              <w:t>Ζαράνης</w:t>
            </w:r>
            <w:proofErr w:type="spellEnd"/>
          </w:p>
        </w:tc>
      </w:tr>
    </w:tbl>
    <w:p w14:paraId="1DAF844F" w14:textId="1CD8C459" w:rsidR="0053435C" w:rsidRPr="00FC1F49" w:rsidRDefault="0053435C" w:rsidP="00FD3361">
      <w:pPr>
        <w:ind w:right="58"/>
        <w:jc w:val="both"/>
        <w:rPr>
          <w:b/>
          <w:sz w:val="18"/>
          <w:szCs w:val="18"/>
        </w:rPr>
      </w:pPr>
    </w:p>
    <w:p w14:paraId="42F1435A" w14:textId="3CB1B64D" w:rsidR="00854E01" w:rsidRPr="00FC1F49" w:rsidRDefault="00854E01" w:rsidP="00FD3361">
      <w:pPr>
        <w:ind w:right="58"/>
        <w:jc w:val="both"/>
        <w:rPr>
          <w:b/>
          <w:sz w:val="18"/>
          <w:szCs w:val="18"/>
        </w:rPr>
      </w:pPr>
    </w:p>
    <w:p w14:paraId="55B531B4" w14:textId="77777777" w:rsidR="00BF485C" w:rsidRDefault="00BF485C" w:rsidP="00854E01">
      <w:pPr>
        <w:spacing w:before="100" w:beforeAutospacing="1" w:after="100" w:afterAutospacing="1"/>
        <w:rPr>
          <w:rFonts w:eastAsia="Times New Roman"/>
          <w:b/>
          <w:bCs/>
        </w:rPr>
      </w:pPr>
    </w:p>
    <w:p w14:paraId="59AA9AF0" w14:textId="50AF3917" w:rsidR="00854E01" w:rsidRPr="00FC1F49" w:rsidRDefault="00854E01" w:rsidP="00854E01">
      <w:pPr>
        <w:spacing w:before="100" w:beforeAutospacing="1" w:after="100" w:afterAutospacing="1"/>
        <w:jc w:val="both"/>
        <w:rPr>
          <w:rFonts w:eastAsia="Times New Roman"/>
        </w:rPr>
      </w:pPr>
      <w:r w:rsidRPr="00FC1F49">
        <w:rPr>
          <w:rFonts w:eastAsia="Times New Roman"/>
          <w:b/>
        </w:rPr>
        <w:t>Θεωρία και Πράξη στην Προσχολική Εκπαίδευση (ΠΜΣ 2019-2021)</w:t>
      </w:r>
    </w:p>
    <w:p w14:paraId="0106CC19" w14:textId="77777777" w:rsidR="00854E01" w:rsidRPr="00FC1F49" w:rsidRDefault="00854E01" w:rsidP="00854E01">
      <w:pPr>
        <w:spacing w:before="100" w:beforeAutospacing="1" w:after="100" w:afterAutospacing="1"/>
        <w:jc w:val="both"/>
        <w:rPr>
          <w:rFonts w:eastAsia="Times New Roman"/>
        </w:rPr>
      </w:pPr>
      <w:r w:rsidRPr="00FC1F49">
        <w:rPr>
          <w:rFonts w:eastAsia="Times New Roman"/>
        </w:rPr>
        <w:t xml:space="preserve">Β' ΕΤΟΣ </w:t>
      </w:r>
    </w:p>
    <w:p w14:paraId="7CD08590" w14:textId="77777777" w:rsidR="00854E01" w:rsidRPr="00FC1F49" w:rsidRDefault="00854E01" w:rsidP="00854E01">
      <w:pPr>
        <w:spacing w:before="100" w:beforeAutospacing="1" w:after="100" w:afterAutospacing="1"/>
        <w:jc w:val="both"/>
        <w:rPr>
          <w:rFonts w:eastAsia="Times New Roman"/>
        </w:rPr>
      </w:pPr>
      <w:r w:rsidRPr="00FC1F49">
        <w:rPr>
          <w:rFonts w:eastAsia="Times New Roman"/>
        </w:rPr>
        <w:t>----Χειμερινό Εξάμηνο</w:t>
      </w:r>
    </w:p>
    <w:p w14:paraId="5B4D0D7F" w14:textId="72FB16D4" w:rsidR="00D14749" w:rsidRPr="00D14749" w:rsidRDefault="00854E01" w:rsidP="00854E01">
      <w:pPr>
        <w:spacing w:before="100" w:beforeAutospacing="1" w:after="100" w:afterAutospacing="1"/>
        <w:jc w:val="both"/>
        <w:rPr>
          <w:rFonts w:eastAsia="Times New Roman"/>
        </w:rPr>
      </w:pPr>
      <w:r w:rsidRPr="00FC1F49">
        <w:rPr>
          <w:rFonts w:eastAsia="Times New Roman"/>
        </w:rPr>
        <w:t> Ελευθεράκης Θεόδωρος</w:t>
      </w:r>
      <w:r w:rsidRPr="00FC1F49">
        <w:rPr>
          <w:rFonts w:eastAsia="Times New Roman"/>
        </w:rPr>
        <w:tab/>
      </w:r>
      <w:r w:rsidR="00D14749">
        <w:rPr>
          <w:rFonts w:eastAsia="Times New Roman"/>
        </w:rPr>
        <w:t>ΘΠΕ 303-</w:t>
      </w:r>
      <w:r w:rsidRPr="00FC1F49">
        <w:rPr>
          <w:rFonts w:eastAsia="Times New Roman"/>
        </w:rPr>
        <w:t xml:space="preserve">Κοινωνιολογία της Προσχολικής </w:t>
      </w:r>
      <w:proofErr w:type="spellStart"/>
      <w:r w:rsidRPr="00FC1F49">
        <w:rPr>
          <w:rFonts w:eastAsia="Times New Roman"/>
        </w:rPr>
        <w:t>Εκπ</w:t>
      </w:r>
      <w:proofErr w:type="spellEnd"/>
      <w:r w:rsidRPr="00FC1F49">
        <w:rPr>
          <w:rFonts w:eastAsia="Times New Roman"/>
        </w:rPr>
        <w:t>/</w:t>
      </w:r>
      <w:proofErr w:type="spellStart"/>
      <w:r w:rsidRPr="00FC1F49">
        <w:rPr>
          <w:rFonts w:eastAsia="Times New Roman"/>
        </w:rPr>
        <w:t>σης</w:t>
      </w:r>
      <w:proofErr w:type="spellEnd"/>
      <w:r w:rsidR="00D14749">
        <w:rPr>
          <w:rFonts w:eastAsia="Times New Roman"/>
        </w:rPr>
        <w:t xml:space="preserve">, </w:t>
      </w:r>
      <w:r w:rsidR="00D14749" w:rsidRPr="00D14749">
        <w:rPr>
          <w:rFonts w:eastAsia="Times New Roman"/>
          <w:b/>
          <w:bCs/>
        </w:rPr>
        <w:t>Τετάρτη 5.30-20.30</w:t>
      </w:r>
    </w:p>
    <w:p w14:paraId="66A0E524" w14:textId="6117BB3D" w:rsidR="00854E01" w:rsidRPr="00FC1F49" w:rsidRDefault="00D14749" w:rsidP="00854E01">
      <w:pPr>
        <w:spacing w:before="100" w:beforeAutospacing="1" w:after="100" w:afterAutospacing="1"/>
        <w:jc w:val="both"/>
        <w:rPr>
          <w:rFonts w:eastAsia="Times New Roman"/>
        </w:rPr>
      </w:pPr>
      <w:r>
        <w:rPr>
          <w:rFonts w:eastAsia="Times New Roman"/>
        </w:rPr>
        <w:t xml:space="preserve">                                       </w:t>
      </w:r>
    </w:p>
    <w:p w14:paraId="458376CF" w14:textId="63A333A1" w:rsidR="00854E01" w:rsidRPr="00D14749" w:rsidRDefault="00854E01" w:rsidP="00854E01">
      <w:pPr>
        <w:spacing w:before="100" w:beforeAutospacing="1" w:after="100" w:afterAutospacing="1"/>
        <w:jc w:val="both"/>
        <w:rPr>
          <w:rFonts w:eastAsia="Times New Roman"/>
          <w:b/>
          <w:bCs/>
        </w:rPr>
      </w:pPr>
      <w:proofErr w:type="spellStart"/>
      <w:r w:rsidRPr="00FC1F49">
        <w:rPr>
          <w:rFonts w:eastAsia="Times New Roman"/>
        </w:rPr>
        <w:t>Χατζηστεφανίδου</w:t>
      </w:r>
      <w:proofErr w:type="spellEnd"/>
      <w:r w:rsidRPr="00FC1F49">
        <w:rPr>
          <w:rFonts w:eastAsia="Times New Roman"/>
        </w:rPr>
        <w:t xml:space="preserve"> Σοφία</w:t>
      </w:r>
      <w:r w:rsidRPr="00FC1F49">
        <w:rPr>
          <w:rFonts w:eastAsia="Times New Roman"/>
        </w:rPr>
        <w:tab/>
      </w:r>
      <w:r w:rsidR="00D14749">
        <w:rPr>
          <w:rFonts w:eastAsia="Times New Roman"/>
        </w:rPr>
        <w:t>ΘΠΕ 501-</w:t>
      </w:r>
      <w:r w:rsidRPr="00FC1F49">
        <w:rPr>
          <w:rFonts w:eastAsia="Times New Roman"/>
        </w:rPr>
        <w:t>Ιστορία προσχολικής αγωγής</w:t>
      </w:r>
      <w:r w:rsidR="00D14749">
        <w:rPr>
          <w:rFonts w:eastAsia="Times New Roman"/>
        </w:rPr>
        <w:t xml:space="preserve">, </w:t>
      </w:r>
      <w:r w:rsidR="00D14749" w:rsidRPr="00D14749">
        <w:rPr>
          <w:rFonts w:eastAsia="Times New Roman"/>
          <w:b/>
          <w:bCs/>
        </w:rPr>
        <w:t>Τρίτη 5.30-20.30</w:t>
      </w:r>
    </w:p>
    <w:p w14:paraId="6A527DDF" w14:textId="77777777" w:rsidR="00854E01" w:rsidRDefault="00854E01" w:rsidP="00854E01">
      <w:pPr>
        <w:spacing w:before="100" w:beforeAutospacing="1" w:after="100" w:afterAutospacing="1"/>
        <w:jc w:val="both"/>
        <w:rPr>
          <w:rFonts w:eastAsia="Times New Roman"/>
        </w:rPr>
      </w:pPr>
    </w:p>
    <w:p w14:paraId="0314D154" w14:textId="77777777" w:rsidR="00854E01" w:rsidRDefault="00854E01" w:rsidP="00854E01">
      <w:pPr>
        <w:spacing w:before="100" w:beforeAutospacing="1" w:after="100" w:afterAutospacing="1"/>
        <w:jc w:val="both"/>
        <w:rPr>
          <w:rFonts w:eastAsia="Times New Roman"/>
        </w:rPr>
      </w:pPr>
    </w:p>
    <w:sectPr w:rsidR="00854E01" w:rsidSect="004F24C0">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29FF"/>
    <w:multiLevelType w:val="hybridMultilevel"/>
    <w:tmpl w:val="B5726DF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3ABF77A0"/>
    <w:multiLevelType w:val="hybridMultilevel"/>
    <w:tmpl w:val="4B5A1D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21A"/>
    <w:rsid w:val="00001FF4"/>
    <w:rsid w:val="00015138"/>
    <w:rsid w:val="00024A71"/>
    <w:rsid w:val="0002735E"/>
    <w:rsid w:val="00032171"/>
    <w:rsid w:val="00065004"/>
    <w:rsid w:val="00093B16"/>
    <w:rsid w:val="00094256"/>
    <w:rsid w:val="000C63E6"/>
    <w:rsid w:val="000D2384"/>
    <w:rsid w:val="000D6DC8"/>
    <w:rsid w:val="000E3D3F"/>
    <w:rsid w:val="000F1E9B"/>
    <w:rsid w:val="000F4E64"/>
    <w:rsid w:val="001160E8"/>
    <w:rsid w:val="00125834"/>
    <w:rsid w:val="00127A3C"/>
    <w:rsid w:val="00155A50"/>
    <w:rsid w:val="00157A85"/>
    <w:rsid w:val="00171DAE"/>
    <w:rsid w:val="001818E6"/>
    <w:rsid w:val="0018355B"/>
    <w:rsid w:val="00184C50"/>
    <w:rsid w:val="001B38A7"/>
    <w:rsid w:val="001C3CD0"/>
    <w:rsid w:val="001C7662"/>
    <w:rsid w:val="00202CF7"/>
    <w:rsid w:val="0022695A"/>
    <w:rsid w:val="002379D5"/>
    <w:rsid w:val="002462C5"/>
    <w:rsid w:val="00254E55"/>
    <w:rsid w:val="00263770"/>
    <w:rsid w:val="00267608"/>
    <w:rsid w:val="002D0EFE"/>
    <w:rsid w:val="002E24B1"/>
    <w:rsid w:val="002E24CD"/>
    <w:rsid w:val="00303791"/>
    <w:rsid w:val="0030483B"/>
    <w:rsid w:val="00315572"/>
    <w:rsid w:val="0032730D"/>
    <w:rsid w:val="00387FF5"/>
    <w:rsid w:val="0039576B"/>
    <w:rsid w:val="003C3B3D"/>
    <w:rsid w:val="003C6288"/>
    <w:rsid w:val="003D114C"/>
    <w:rsid w:val="003E45C9"/>
    <w:rsid w:val="003E68BC"/>
    <w:rsid w:val="00413EF0"/>
    <w:rsid w:val="00435E39"/>
    <w:rsid w:val="004447B4"/>
    <w:rsid w:val="004546B9"/>
    <w:rsid w:val="004563FA"/>
    <w:rsid w:val="00462922"/>
    <w:rsid w:val="00497AA2"/>
    <w:rsid w:val="004A4C09"/>
    <w:rsid w:val="004B3E05"/>
    <w:rsid w:val="004F24C0"/>
    <w:rsid w:val="005025B9"/>
    <w:rsid w:val="00505185"/>
    <w:rsid w:val="00512FEB"/>
    <w:rsid w:val="005155F8"/>
    <w:rsid w:val="005310B4"/>
    <w:rsid w:val="0053435C"/>
    <w:rsid w:val="005357CD"/>
    <w:rsid w:val="00574CF0"/>
    <w:rsid w:val="005B613C"/>
    <w:rsid w:val="005B7459"/>
    <w:rsid w:val="005F306B"/>
    <w:rsid w:val="0060152E"/>
    <w:rsid w:val="00616AA0"/>
    <w:rsid w:val="00622BFC"/>
    <w:rsid w:val="0063289F"/>
    <w:rsid w:val="006472F8"/>
    <w:rsid w:val="0065232E"/>
    <w:rsid w:val="006A1E0E"/>
    <w:rsid w:val="006A204E"/>
    <w:rsid w:val="006A4555"/>
    <w:rsid w:val="006B1450"/>
    <w:rsid w:val="006C1AD6"/>
    <w:rsid w:val="006D1DFF"/>
    <w:rsid w:val="006D6D22"/>
    <w:rsid w:val="007253B3"/>
    <w:rsid w:val="007351F1"/>
    <w:rsid w:val="00736727"/>
    <w:rsid w:val="00737E16"/>
    <w:rsid w:val="007416F8"/>
    <w:rsid w:val="00756C8E"/>
    <w:rsid w:val="00783419"/>
    <w:rsid w:val="007845C9"/>
    <w:rsid w:val="00790DC7"/>
    <w:rsid w:val="00792DBE"/>
    <w:rsid w:val="007963F9"/>
    <w:rsid w:val="007B242D"/>
    <w:rsid w:val="0082408F"/>
    <w:rsid w:val="00851DD6"/>
    <w:rsid w:val="00854E01"/>
    <w:rsid w:val="00873450"/>
    <w:rsid w:val="00876635"/>
    <w:rsid w:val="008A7D16"/>
    <w:rsid w:val="008B1B62"/>
    <w:rsid w:val="008C2E90"/>
    <w:rsid w:val="008E096A"/>
    <w:rsid w:val="008E55B6"/>
    <w:rsid w:val="008F5DCA"/>
    <w:rsid w:val="00914365"/>
    <w:rsid w:val="0092528D"/>
    <w:rsid w:val="009253BA"/>
    <w:rsid w:val="009423B8"/>
    <w:rsid w:val="0094404E"/>
    <w:rsid w:val="00945C6C"/>
    <w:rsid w:val="00946BBD"/>
    <w:rsid w:val="00955E25"/>
    <w:rsid w:val="00971293"/>
    <w:rsid w:val="00975394"/>
    <w:rsid w:val="009944F1"/>
    <w:rsid w:val="0099720B"/>
    <w:rsid w:val="009B3519"/>
    <w:rsid w:val="009C6D9C"/>
    <w:rsid w:val="009D2311"/>
    <w:rsid w:val="009F0DE6"/>
    <w:rsid w:val="00A0323D"/>
    <w:rsid w:val="00A2271B"/>
    <w:rsid w:val="00A26681"/>
    <w:rsid w:val="00A27DC5"/>
    <w:rsid w:val="00A419F5"/>
    <w:rsid w:val="00A4757A"/>
    <w:rsid w:val="00A643D0"/>
    <w:rsid w:val="00A677EF"/>
    <w:rsid w:val="00A82626"/>
    <w:rsid w:val="00A85DDB"/>
    <w:rsid w:val="00A86AFD"/>
    <w:rsid w:val="00AA4425"/>
    <w:rsid w:val="00AA667B"/>
    <w:rsid w:val="00AB12D3"/>
    <w:rsid w:val="00AD17E1"/>
    <w:rsid w:val="00AD1D5D"/>
    <w:rsid w:val="00AD71C0"/>
    <w:rsid w:val="00AF4F0B"/>
    <w:rsid w:val="00AF50A6"/>
    <w:rsid w:val="00B16A22"/>
    <w:rsid w:val="00B20883"/>
    <w:rsid w:val="00B26E60"/>
    <w:rsid w:val="00B434D0"/>
    <w:rsid w:val="00B504F4"/>
    <w:rsid w:val="00B5270B"/>
    <w:rsid w:val="00B67E4C"/>
    <w:rsid w:val="00B72182"/>
    <w:rsid w:val="00B8292D"/>
    <w:rsid w:val="00B94569"/>
    <w:rsid w:val="00B96B5B"/>
    <w:rsid w:val="00B970E0"/>
    <w:rsid w:val="00BB78ED"/>
    <w:rsid w:val="00BC1B4F"/>
    <w:rsid w:val="00BC20FC"/>
    <w:rsid w:val="00BC358A"/>
    <w:rsid w:val="00BD2413"/>
    <w:rsid w:val="00BF485C"/>
    <w:rsid w:val="00C015FF"/>
    <w:rsid w:val="00C01F3A"/>
    <w:rsid w:val="00C43899"/>
    <w:rsid w:val="00C5519F"/>
    <w:rsid w:val="00C6135D"/>
    <w:rsid w:val="00C81ECB"/>
    <w:rsid w:val="00C84DEC"/>
    <w:rsid w:val="00CA6181"/>
    <w:rsid w:val="00CC0F38"/>
    <w:rsid w:val="00CF3D9E"/>
    <w:rsid w:val="00D14749"/>
    <w:rsid w:val="00D16947"/>
    <w:rsid w:val="00D2184F"/>
    <w:rsid w:val="00D24BA6"/>
    <w:rsid w:val="00D4426D"/>
    <w:rsid w:val="00D443A4"/>
    <w:rsid w:val="00D5321A"/>
    <w:rsid w:val="00D8322A"/>
    <w:rsid w:val="00DC1D3B"/>
    <w:rsid w:val="00DC502D"/>
    <w:rsid w:val="00DC5D60"/>
    <w:rsid w:val="00DD0A46"/>
    <w:rsid w:val="00DD2A58"/>
    <w:rsid w:val="00DD5516"/>
    <w:rsid w:val="00DE6E43"/>
    <w:rsid w:val="00DF04D3"/>
    <w:rsid w:val="00DF5421"/>
    <w:rsid w:val="00E23437"/>
    <w:rsid w:val="00E33597"/>
    <w:rsid w:val="00E60F76"/>
    <w:rsid w:val="00E64E8E"/>
    <w:rsid w:val="00E80199"/>
    <w:rsid w:val="00E84049"/>
    <w:rsid w:val="00E935FC"/>
    <w:rsid w:val="00EB42C5"/>
    <w:rsid w:val="00EB4BC7"/>
    <w:rsid w:val="00ED5331"/>
    <w:rsid w:val="00EF49E9"/>
    <w:rsid w:val="00F203F6"/>
    <w:rsid w:val="00F329BD"/>
    <w:rsid w:val="00F51F04"/>
    <w:rsid w:val="00F66F55"/>
    <w:rsid w:val="00F71272"/>
    <w:rsid w:val="00FA60F6"/>
    <w:rsid w:val="00FC1F49"/>
    <w:rsid w:val="00FD3361"/>
    <w:rsid w:val="00FE116B"/>
    <w:rsid w:val="00FE144E"/>
    <w:rsid w:val="00FE75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EA7E"/>
  <w15:chartTrackingRefBased/>
  <w15:docId w15:val="{9A525B52-A371-4010-9399-C474DAC8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572"/>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315572"/>
    <w:pPr>
      <w:jc w:val="center"/>
    </w:pPr>
    <w:rPr>
      <w:rFonts w:eastAsia="Times New Roman"/>
      <w:b/>
      <w:sz w:val="28"/>
      <w:szCs w:val="20"/>
      <w:lang w:eastAsia="en-US"/>
    </w:rPr>
  </w:style>
  <w:style w:type="character" w:customStyle="1" w:styleId="Char">
    <w:name w:val="Τίτλος Char"/>
    <w:basedOn w:val="a0"/>
    <w:link w:val="a3"/>
    <w:rsid w:val="00315572"/>
    <w:rPr>
      <w:rFonts w:ascii="Times New Roman" w:eastAsia="Times New Roman" w:hAnsi="Times New Roman" w:cs="Times New Roman"/>
      <w:b/>
      <w:sz w:val="28"/>
      <w:szCs w:val="20"/>
    </w:rPr>
  </w:style>
  <w:style w:type="paragraph" w:customStyle="1" w:styleId="1">
    <w:name w:val="Παράγραφος λίστας1"/>
    <w:basedOn w:val="a"/>
    <w:uiPriority w:val="34"/>
    <w:qFormat/>
    <w:rsid w:val="00315572"/>
    <w:pPr>
      <w:ind w:left="720"/>
      <w:contextualSpacing/>
    </w:pPr>
  </w:style>
  <w:style w:type="paragraph" w:styleId="a4">
    <w:name w:val="Balloon Text"/>
    <w:basedOn w:val="a"/>
    <w:link w:val="Char0"/>
    <w:uiPriority w:val="99"/>
    <w:semiHidden/>
    <w:unhideWhenUsed/>
    <w:rsid w:val="00955E25"/>
    <w:rPr>
      <w:rFonts w:ascii="Segoe UI" w:hAnsi="Segoe UI" w:cs="Segoe UI"/>
      <w:sz w:val="18"/>
      <w:szCs w:val="18"/>
    </w:rPr>
  </w:style>
  <w:style w:type="character" w:customStyle="1" w:styleId="Char0">
    <w:name w:val="Κείμενο πλαισίου Char"/>
    <w:basedOn w:val="a0"/>
    <w:link w:val="a4"/>
    <w:uiPriority w:val="99"/>
    <w:semiHidden/>
    <w:rsid w:val="00955E25"/>
    <w:rPr>
      <w:rFonts w:ascii="Segoe UI" w:eastAsia="Calibri" w:hAnsi="Segoe UI" w:cs="Segoe UI"/>
      <w:sz w:val="18"/>
      <w:szCs w:val="18"/>
      <w:lang w:eastAsia="el-GR"/>
    </w:rPr>
  </w:style>
  <w:style w:type="character" w:styleId="a5">
    <w:name w:val="annotation reference"/>
    <w:basedOn w:val="a0"/>
    <w:uiPriority w:val="99"/>
    <w:semiHidden/>
    <w:unhideWhenUsed/>
    <w:rsid w:val="00D4426D"/>
    <w:rPr>
      <w:sz w:val="16"/>
      <w:szCs w:val="16"/>
    </w:rPr>
  </w:style>
  <w:style w:type="paragraph" w:styleId="a6">
    <w:name w:val="annotation text"/>
    <w:basedOn w:val="a"/>
    <w:link w:val="Char1"/>
    <w:uiPriority w:val="99"/>
    <w:unhideWhenUsed/>
    <w:rsid w:val="00D4426D"/>
    <w:rPr>
      <w:sz w:val="20"/>
      <w:szCs w:val="20"/>
    </w:rPr>
  </w:style>
  <w:style w:type="character" w:customStyle="1" w:styleId="Char1">
    <w:name w:val="Κείμενο σχολίου Char"/>
    <w:basedOn w:val="a0"/>
    <w:link w:val="a6"/>
    <w:uiPriority w:val="99"/>
    <w:rsid w:val="00D4426D"/>
    <w:rPr>
      <w:rFonts w:ascii="Times New Roman" w:eastAsia="Calibri" w:hAnsi="Times New Roman" w:cs="Times New Roman"/>
      <w:sz w:val="20"/>
      <w:szCs w:val="20"/>
      <w:lang w:eastAsia="el-GR"/>
    </w:rPr>
  </w:style>
  <w:style w:type="paragraph" w:styleId="a7">
    <w:name w:val="annotation subject"/>
    <w:basedOn w:val="a6"/>
    <w:next w:val="a6"/>
    <w:link w:val="Char2"/>
    <w:uiPriority w:val="99"/>
    <w:semiHidden/>
    <w:unhideWhenUsed/>
    <w:rsid w:val="00D4426D"/>
    <w:rPr>
      <w:b/>
      <w:bCs/>
    </w:rPr>
  </w:style>
  <w:style w:type="character" w:customStyle="1" w:styleId="Char2">
    <w:name w:val="Θέμα σχολίου Char"/>
    <w:basedOn w:val="Char1"/>
    <w:link w:val="a7"/>
    <w:uiPriority w:val="99"/>
    <w:semiHidden/>
    <w:rsid w:val="00D4426D"/>
    <w:rPr>
      <w:rFonts w:ascii="Times New Roman" w:eastAsia="Calibri" w:hAnsi="Times New Roman" w:cs="Times New Roman"/>
      <w:b/>
      <w:bCs/>
      <w:sz w:val="20"/>
      <w:szCs w:val="20"/>
      <w:lang w:eastAsia="el-GR"/>
    </w:rPr>
  </w:style>
  <w:style w:type="paragraph" w:styleId="a8">
    <w:name w:val="List Paragraph"/>
    <w:basedOn w:val="a"/>
    <w:uiPriority w:val="34"/>
    <w:qFormat/>
    <w:rsid w:val="009423B8"/>
    <w:pPr>
      <w:spacing w:after="200" w:line="276" w:lineRule="auto"/>
      <w:ind w:left="720"/>
      <w:contextualSpacing/>
    </w:pPr>
    <w:rPr>
      <w:rFonts w:ascii="Calibri" w:hAnsi="Calibri"/>
      <w:sz w:val="22"/>
      <w:szCs w:val="22"/>
      <w:lang w:eastAsia="en-US"/>
    </w:rPr>
  </w:style>
  <w:style w:type="paragraph" w:styleId="a9">
    <w:name w:val="No Spacing"/>
    <w:uiPriority w:val="1"/>
    <w:qFormat/>
    <w:rsid w:val="00DE6E43"/>
    <w:pPr>
      <w:spacing w:after="0" w:line="240" w:lineRule="auto"/>
    </w:pPr>
  </w:style>
  <w:style w:type="table" w:styleId="aa">
    <w:name w:val="Table Grid"/>
    <w:basedOn w:val="a1"/>
    <w:uiPriority w:val="39"/>
    <w:rsid w:val="00027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18756">
      <w:bodyDiv w:val="1"/>
      <w:marLeft w:val="0"/>
      <w:marRight w:val="0"/>
      <w:marTop w:val="0"/>
      <w:marBottom w:val="0"/>
      <w:divBdr>
        <w:top w:val="none" w:sz="0" w:space="0" w:color="auto"/>
        <w:left w:val="none" w:sz="0" w:space="0" w:color="auto"/>
        <w:bottom w:val="none" w:sz="0" w:space="0" w:color="auto"/>
        <w:right w:val="none" w:sz="0" w:space="0" w:color="auto"/>
      </w:divBdr>
    </w:div>
    <w:div w:id="454911497">
      <w:bodyDiv w:val="1"/>
      <w:marLeft w:val="0"/>
      <w:marRight w:val="0"/>
      <w:marTop w:val="0"/>
      <w:marBottom w:val="0"/>
      <w:divBdr>
        <w:top w:val="none" w:sz="0" w:space="0" w:color="auto"/>
        <w:left w:val="none" w:sz="0" w:space="0" w:color="auto"/>
        <w:bottom w:val="none" w:sz="0" w:space="0" w:color="auto"/>
        <w:right w:val="none" w:sz="0" w:space="0" w:color="auto"/>
      </w:divBdr>
    </w:div>
    <w:div w:id="900293740">
      <w:bodyDiv w:val="1"/>
      <w:marLeft w:val="0"/>
      <w:marRight w:val="0"/>
      <w:marTop w:val="0"/>
      <w:marBottom w:val="0"/>
      <w:divBdr>
        <w:top w:val="none" w:sz="0" w:space="0" w:color="auto"/>
        <w:left w:val="none" w:sz="0" w:space="0" w:color="auto"/>
        <w:bottom w:val="none" w:sz="0" w:space="0" w:color="auto"/>
        <w:right w:val="none" w:sz="0" w:space="0" w:color="auto"/>
      </w:divBdr>
    </w:div>
    <w:div w:id="21363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1283</Words>
  <Characters>6929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ptpe01</cp:lastModifiedBy>
  <cp:revision>19</cp:revision>
  <cp:lastPrinted>2019-05-13T08:59:00Z</cp:lastPrinted>
  <dcterms:created xsi:type="dcterms:W3CDTF">2020-09-17T06:07:00Z</dcterms:created>
  <dcterms:modified xsi:type="dcterms:W3CDTF">2020-09-25T07:52:00Z</dcterms:modified>
</cp:coreProperties>
</file>