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094"/>
        <w:gridCol w:w="1537"/>
        <w:gridCol w:w="5323"/>
        <w:gridCol w:w="2134"/>
        <w:gridCol w:w="3366"/>
      </w:tblGrid>
      <w:tr w:rsidR="002A2047" w14:paraId="5DDF7F11" w14:textId="77777777" w:rsidTr="000C270D">
        <w:trPr>
          <w:trHeight w:val="986"/>
        </w:trPr>
        <w:tc>
          <w:tcPr>
            <w:tcW w:w="14454" w:type="dxa"/>
            <w:gridSpan w:val="5"/>
          </w:tcPr>
          <w:p w14:paraId="6AA95744" w14:textId="77777777" w:rsidR="002A2047" w:rsidRDefault="002A2047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ΠΡΟΓΡΑΜΜΑ ΕΞΕΤΑΣΤΙΚΗΣ ΣΕΠΤΕΜΒΡΙΟΥ ΑΚΑΔ. ΕΤΟΥΣ 2020-21</w:t>
            </w:r>
          </w:p>
          <w:p w14:paraId="71FB572A" w14:textId="77777777" w:rsidR="002A2047" w:rsidRDefault="002A2047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ΠΑΙΔΑΓΩΓΙΚΟ ΤΜΗΜΑ ΠΡΟΣΧΟΛΙΚΗΣ ΕΚΠΑΙΔΕΥΣΗΣ</w:t>
            </w:r>
          </w:p>
          <w:p w14:paraId="592AE6A7" w14:textId="3D49783B" w:rsidR="002A2047" w:rsidRPr="002A2047" w:rsidRDefault="002A2047" w:rsidP="000C270D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ΠΑΝΕΠΙΣΤΗΜΙΟ ΚΡΗΤΗΣ</w:t>
            </w:r>
          </w:p>
        </w:tc>
      </w:tr>
      <w:tr w:rsidR="00082C99" w:rsidRPr="008327BC" w14:paraId="5FE6A439" w14:textId="77777777" w:rsidTr="00A244AB">
        <w:tc>
          <w:tcPr>
            <w:tcW w:w="2094" w:type="dxa"/>
            <w:shd w:val="clear" w:color="auto" w:fill="DEEAF6" w:themeFill="accent5" w:themeFillTint="33"/>
          </w:tcPr>
          <w:p w14:paraId="621A8651" w14:textId="32007EDE" w:rsidR="00082C99" w:rsidRPr="008327BC" w:rsidRDefault="00082C99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ΗΜΕΡΟΜΗΝΙΑ</w:t>
            </w:r>
          </w:p>
        </w:tc>
        <w:tc>
          <w:tcPr>
            <w:tcW w:w="1537" w:type="dxa"/>
            <w:shd w:val="clear" w:color="auto" w:fill="DEEAF6" w:themeFill="accent5" w:themeFillTint="33"/>
          </w:tcPr>
          <w:p w14:paraId="2E9FB4C8" w14:textId="734C9B7A" w:rsidR="00082C99" w:rsidRPr="008327BC" w:rsidRDefault="00082C99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ΩΡΑ</w:t>
            </w:r>
          </w:p>
        </w:tc>
        <w:tc>
          <w:tcPr>
            <w:tcW w:w="5323" w:type="dxa"/>
            <w:shd w:val="clear" w:color="auto" w:fill="DEEAF6" w:themeFill="accent5" w:themeFillTint="33"/>
          </w:tcPr>
          <w:p w14:paraId="3FE730F3" w14:textId="29B7414D" w:rsidR="00082C99" w:rsidRPr="008327BC" w:rsidRDefault="00082C99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ΜΑΘΗΜΑ</w:t>
            </w:r>
          </w:p>
        </w:tc>
        <w:tc>
          <w:tcPr>
            <w:tcW w:w="2134" w:type="dxa"/>
            <w:shd w:val="clear" w:color="auto" w:fill="DEEAF6" w:themeFill="accent5" w:themeFillTint="33"/>
          </w:tcPr>
          <w:p w14:paraId="234DC161" w14:textId="4A49DB3F" w:rsidR="00082C99" w:rsidRPr="008327BC" w:rsidRDefault="003875BA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8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ΔΙΔΑΣΚΩΝ </w:t>
            </w:r>
          </w:p>
        </w:tc>
        <w:tc>
          <w:tcPr>
            <w:tcW w:w="3366" w:type="dxa"/>
            <w:shd w:val="clear" w:color="auto" w:fill="DEEAF6" w:themeFill="accent5" w:themeFillTint="33"/>
          </w:tcPr>
          <w:p w14:paraId="79007DAD" w14:textId="68532084" w:rsidR="00082C99" w:rsidRPr="008327BC" w:rsidRDefault="00082C99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ΤΡΟΠΟΣ ΕΞΕΤΑΣΗΣ</w:t>
            </w:r>
          </w:p>
        </w:tc>
      </w:tr>
      <w:tr w:rsidR="00A6635B" w:rsidRPr="008327BC" w14:paraId="2DEA8913" w14:textId="77777777" w:rsidTr="00A244AB">
        <w:tc>
          <w:tcPr>
            <w:tcW w:w="2094" w:type="dxa"/>
            <w:vMerge w:val="restart"/>
          </w:tcPr>
          <w:p w14:paraId="529861FA" w14:textId="77777777" w:rsidR="00A6635B" w:rsidRPr="008327BC" w:rsidRDefault="00A6635B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2E37153F" w14:textId="3AF39215" w:rsidR="00A6635B" w:rsidRPr="008327BC" w:rsidRDefault="00A6635B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1/9/2021</w:t>
            </w:r>
          </w:p>
        </w:tc>
        <w:tc>
          <w:tcPr>
            <w:tcW w:w="1537" w:type="dxa"/>
          </w:tcPr>
          <w:p w14:paraId="1236D301" w14:textId="6809AA28" w:rsidR="00A6635B" w:rsidRPr="008327BC" w:rsidRDefault="00A6635B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8:45-9:45</w:t>
            </w:r>
          </w:p>
        </w:tc>
        <w:tc>
          <w:tcPr>
            <w:tcW w:w="5323" w:type="dxa"/>
          </w:tcPr>
          <w:p w14:paraId="5C497AEB" w14:textId="21984E52" w:rsidR="00A6635B" w:rsidRPr="008327BC" w:rsidRDefault="00A6635B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401: Πληροφορική στην Εκπαίδευση Ι</w:t>
            </w:r>
          </w:p>
        </w:tc>
        <w:tc>
          <w:tcPr>
            <w:tcW w:w="2134" w:type="dxa"/>
          </w:tcPr>
          <w:p w14:paraId="09FD73FF" w14:textId="39B43D7D" w:rsidR="00A6635B" w:rsidRPr="008327BC" w:rsidRDefault="00A6635B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Ν. Ζαράνης</w:t>
            </w:r>
          </w:p>
        </w:tc>
        <w:tc>
          <w:tcPr>
            <w:tcW w:w="3366" w:type="dxa"/>
          </w:tcPr>
          <w:p w14:paraId="5B57C352" w14:textId="526BC0E4" w:rsidR="00A6635B" w:rsidRPr="00BA4FCF" w:rsidRDefault="00A6635B" w:rsidP="0098501F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77B1B88E" w14:textId="77777777" w:rsidTr="00A244AB">
        <w:tc>
          <w:tcPr>
            <w:tcW w:w="2094" w:type="dxa"/>
            <w:vMerge/>
          </w:tcPr>
          <w:p w14:paraId="6ED8AC92" w14:textId="77777777" w:rsidR="00A6635B" w:rsidRPr="008327BC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09614D0F" w14:textId="62743355" w:rsidR="00A6635B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12:00-14:00</w:t>
            </w:r>
          </w:p>
        </w:tc>
        <w:tc>
          <w:tcPr>
            <w:tcW w:w="5323" w:type="dxa"/>
          </w:tcPr>
          <w:p w14:paraId="74D60134" w14:textId="1EE2407D" w:rsidR="00A6635B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304: Κοινωνιολογία της Εκπαίδευσης</w:t>
            </w:r>
          </w:p>
        </w:tc>
        <w:tc>
          <w:tcPr>
            <w:tcW w:w="2134" w:type="dxa"/>
          </w:tcPr>
          <w:p w14:paraId="50F9100A" w14:textId="68D0B182" w:rsidR="00A6635B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Θ. Ελευθεράκης</w:t>
            </w:r>
          </w:p>
        </w:tc>
        <w:tc>
          <w:tcPr>
            <w:tcW w:w="3366" w:type="dxa"/>
          </w:tcPr>
          <w:p w14:paraId="7DE93C0D" w14:textId="2936A79D" w:rsidR="00A6635B" w:rsidRPr="00BA4FCF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0E67E6A8" w14:textId="77777777" w:rsidTr="00A244AB">
        <w:trPr>
          <w:trHeight w:val="1121"/>
        </w:trPr>
        <w:tc>
          <w:tcPr>
            <w:tcW w:w="2094" w:type="dxa"/>
            <w:vMerge/>
          </w:tcPr>
          <w:p w14:paraId="17927C91" w14:textId="77777777" w:rsidR="00A6635B" w:rsidRPr="008327BC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69C18217" w14:textId="25C769E8" w:rsidR="00A6635B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14:30-15:30</w:t>
            </w:r>
          </w:p>
        </w:tc>
        <w:tc>
          <w:tcPr>
            <w:tcW w:w="5323" w:type="dxa"/>
          </w:tcPr>
          <w:p w14:paraId="3FA8AE22" w14:textId="31208113" w:rsidR="00A6635B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602: Στατιστική στην Εκπαίδευση Ι</w:t>
            </w:r>
          </w:p>
        </w:tc>
        <w:tc>
          <w:tcPr>
            <w:tcW w:w="2134" w:type="dxa"/>
          </w:tcPr>
          <w:p w14:paraId="452D18E8" w14:textId="6D95B8B3" w:rsidR="00A6635B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Λιναρδάκης</w:t>
            </w:r>
          </w:p>
        </w:tc>
        <w:tc>
          <w:tcPr>
            <w:tcW w:w="3366" w:type="dxa"/>
          </w:tcPr>
          <w:p w14:paraId="6E214BDA" w14:textId="7FDC21B8" w:rsidR="00A6635B" w:rsidRPr="00AB72E1" w:rsidRDefault="00A6635B" w:rsidP="00AB7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Σύντομη γραπτή εξέταση στο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</w:t>
            </w:r>
            <w:r w:rsidRPr="00F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Class και προφορική εξέταση</w:t>
            </w:r>
          </w:p>
        </w:tc>
      </w:tr>
      <w:tr w:rsidR="00A6635B" w:rsidRPr="008327BC" w14:paraId="62474455" w14:textId="77777777" w:rsidTr="00A244AB">
        <w:tc>
          <w:tcPr>
            <w:tcW w:w="2094" w:type="dxa"/>
            <w:vMerge/>
          </w:tcPr>
          <w:p w14:paraId="78DC1318" w14:textId="77777777" w:rsidR="00A6635B" w:rsidRPr="008327BC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D569D2" w14:textId="65315C39" w:rsidR="00A6635B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17:30-19:00</w:t>
            </w:r>
          </w:p>
        </w:tc>
        <w:tc>
          <w:tcPr>
            <w:tcW w:w="5323" w:type="dxa"/>
          </w:tcPr>
          <w:p w14:paraId="6F49588E" w14:textId="0E7D95D3" w:rsidR="00A6635B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135: Μουσειακή Αγωγή</w:t>
            </w:r>
          </w:p>
        </w:tc>
        <w:tc>
          <w:tcPr>
            <w:tcW w:w="2134" w:type="dxa"/>
          </w:tcPr>
          <w:p w14:paraId="6BD7336C" w14:textId="02BB0684" w:rsidR="00A6635B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Σ. Τρούλη</w:t>
            </w:r>
          </w:p>
        </w:tc>
        <w:tc>
          <w:tcPr>
            <w:tcW w:w="3366" w:type="dxa"/>
          </w:tcPr>
          <w:p w14:paraId="39DCAF8B" w14:textId="126AD821" w:rsidR="00A6635B" w:rsidRPr="00BA4FCF" w:rsidRDefault="00A6635B" w:rsidP="008C5B56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6EA6024A" w14:textId="77777777" w:rsidTr="00A244AB">
        <w:tc>
          <w:tcPr>
            <w:tcW w:w="2094" w:type="dxa"/>
            <w:vMerge/>
          </w:tcPr>
          <w:p w14:paraId="108B8465" w14:textId="77777777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5362CBE4" w14:textId="1AD28C93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23" w:type="dxa"/>
          </w:tcPr>
          <w:p w14:paraId="1034C252" w14:textId="602E3F50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302: Παιδαγωγική Ψυχολογία</w:t>
            </w:r>
          </w:p>
        </w:tc>
        <w:tc>
          <w:tcPr>
            <w:tcW w:w="2134" w:type="dxa"/>
          </w:tcPr>
          <w:p w14:paraId="530F8B1F" w14:textId="693FD792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Πουρκός</w:t>
            </w:r>
          </w:p>
        </w:tc>
        <w:tc>
          <w:tcPr>
            <w:tcW w:w="3366" w:type="dxa"/>
          </w:tcPr>
          <w:p w14:paraId="1658FB1B" w14:textId="7501B34E" w:rsidR="00A6635B" w:rsidRP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Αποστολή απαλλακτικής γραπτής εργασίας στο mail του διδάσκοντα: </w:t>
            </w:r>
            <w:r w:rsidRPr="00A6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Μαυρίκος Πουρίκος mavrikospourikos@gmail.com</w:t>
            </w:r>
          </w:p>
        </w:tc>
      </w:tr>
      <w:tr w:rsidR="00A6635B" w:rsidRPr="008327BC" w14:paraId="3AE68157" w14:textId="77777777" w:rsidTr="00A244AB">
        <w:tc>
          <w:tcPr>
            <w:tcW w:w="2094" w:type="dxa"/>
            <w:vMerge w:val="restart"/>
          </w:tcPr>
          <w:p w14:paraId="070AD548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ΠΕΜΠΤΗ </w:t>
            </w:r>
          </w:p>
          <w:p w14:paraId="681B6254" w14:textId="45A4EA05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2/9/2021</w:t>
            </w:r>
          </w:p>
        </w:tc>
        <w:tc>
          <w:tcPr>
            <w:tcW w:w="1537" w:type="dxa"/>
          </w:tcPr>
          <w:p w14:paraId="7D9815D1" w14:textId="7B1D2F10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</w:t>
            </w:r>
          </w:p>
        </w:tc>
        <w:tc>
          <w:tcPr>
            <w:tcW w:w="5323" w:type="dxa"/>
          </w:tcPr>
          <w:p w14:paraId="4E89E2F1" w14:textId="23689E94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ΕΠΑ 103: Προσχολική Παιδαγωγική </w:t>
            </w:r>
          </w:p>
        </w:tc>
        <w:tc>
          <w:tcPr>
            <w:tcW w:w="2134" w:type="dxa"/>
          </w:tcPr>
          <w:p w14:paraId="1AD426AC" w14:textId="1A817118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Μ. Αμπαρτζάκη </w:t>
            </w:r>
          </w:p>
        </w:tc>
        <w:tc>
          <w:tcPr>
            <w:tcW w:w="3366" w:type="dxa"/>
          </w:tcPr>
          <w:p w14:paraId="57DC5645" w14:textId="1141165C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</w:t>
            </w:r>
          </w:p>
        </w:tc>
      </w:tr>
      <w:tr w:rsidR="00A6635B" w:rsidRPr="008327BC" w14:paraId="49BB1F5C" w14:textId="77777777" w:rsidTr="00A244AB">
        <w:tc>
          <w:tcPr>
            <w:tcW w:w="2094" w:type="dxa"/>
            <w:vMerge/>
          </w:tcPr>
          <w:p w14:paraId="19997A71" w14:textId="7D0013F7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FB010A" w14:textId="406DD5ED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12:00-14:00</w:t>
            </w:r>
          </w:p>
        </w:tc>
        <w:tc>
          <w:tcPr>
            <w:tcW w:w="5323" w:type="dxa"/>
          </w:tcPr>
          <w:p w14:paraId="4B63BB1E" w14:textId="52893460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313: Εισαγωγή στην Κοινωνιολογία</w:t>
            </w:r>
          </w:p>
        </w:tc>
        <w:tc>
          <w:tcPr>
            <w:tcW w:w="2134" w:type="dxa"/>
          </w:tcPr>
          <w:p w14:paraId="4C0E499C" w14:textId="67FF40E6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Θ. Ελευθεράκης</w:t>
            </w:r>
          </w:p>
        </w:tc>
        <w:tc>
          <w:tcPr>
            <w:tcW w:w="3366" w:type="dxa"/>
          </w:tcPr>
          <w:p w14:paraId="5B2ACC19" w14:textId="65A48179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6EC1218E" w14:textId="77777777" w:rsidTr="00A244AB">
        <w:tc>
          <w:tcPr>
            <w:tcW w:w="2094" w:type="dxa"/>
            <w:vMerge/>
          </w:tcPr>
          <w:p w14:paraId="7116255B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79A3FA7B" w14:textId="123324BF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17:00-19:00</w:t>
            </w:r>
          </w:p>
        </w:tc>
        <w:tc>
          <w:tcPr>
            <w:tcW w:w="5323" w:type="dxa"/>
          </w:tcPr>
          <w:p w14:paraId="22CD4C94" w14:textId="742C00EC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604: Αξιολόγηση και μετρήσεις στην Προσχολική Αγωγή</w:t>
            </w:r>
          </w:p>
        </w:tc>
        <w:tc>
          <w:tcPr>
            <w:tcW w:w="2134" w:type="dxa"/>
          </w:tcPr>
          <w:p w14:paraId="38FF820A" w14:textId="6D9E0BA2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Σ. Κολυμπάρη</w:t>
            </w:r>
          </w:p>
        </w:tc>
        <w:tc>
          <w:tcPr>
            <w:tcW w:w="3366" w:type="dxa"/>
          </w:tcPr>
          <w:p w14:paraId="3D2C7CEB" w14:textId="03E90B45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23D2CF83" w14:textId="77777777" w:rsidTr="00A244AB">
        <w:tc>
          <w:tcPr>
            <w:tcW w:w="2094" w:type="dxa"/>
            <w:vMerge w:val="restart"/>
          </w:tcPr>
          <w:p w14:paraId="796CC33B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2AAEF33A" w14:textId="74ED9F9D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3/9/2021</w:t>
            </w:r>
          </w:p>
        </w:tc>
        <w:tc>
          <w:tcPr>
            <w:tcW w:w="1537" w:type="dxa"/>
          </w:tcPr>
          <w:p w14:paraId="14B5B3A4" w14:textId="3A133ACE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5323" w:type="dxa"/>
          </w:tcPr>
          <w:p w14:paraId="19B95D91" w14:textId="41ABF5E3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105: Διδακτική Μεθοδολογία Προσχολικής Εκπαίδευσης</w:t>
            </w:r>
          </w:p>
        </w:tc>
        <w:tc>
          <w:tcPr>
            <w:tcW w:w="2134" w:type="dxa"/>
          </w:tcPr>
          <w:p w14:paraId="774745FC" w14:textId="2146F385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Ε. Χλαπάνα</w:t>
            </w:r>
          </w:p>
        </w:tc>
        <w:tc>
          <w:tcPr>
            <w:tcW w:w="3366" w:type="dxa"/>
          </w:tcPr>
          <w:p w14:paraId="0454CB3D" w14:textId="617AE78A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07F5A5A6" w14:textId="77777777" w:rsidTr="00A244AB">
        <w:tc>
          <w:tcPr>
            <w:tcW w:w="2094" w:type="dxa"/>
            <w:vMerge/>
          </w:tcPr>
          <w:p w14:paraId="04B1850E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294A0ECD" w14:textId="4D3FBC2E" w:rsidR="00A6635B" w:rsidRPr="00FD7F7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:30-12:00</w:t>
            </w:r>
          </w:p>
        </w:tc>
        <w:tc>
          <w:tcPr>
            <w:tcW w:w="5323" w:type="dxa"/>
          </w:tcPr>
          <w:p w14:paraId="1926A877" w14:textId="759AFF60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121: Σύγχρονες Τάσεις και παιδαγωγικά συστήματα προσχολικής αγωγής</w:t>
            </w:r>
          </w:p>
        </w:tc>
        <w:tc>
          <w:tcPr>
            <w:tcW w:w="2134" w:type="dxa"/>
          </w:tcPr>
          <w:p w14:paraId="7B199679" w14:textId="3D2A93EE" w:rsidR="00A6635B" w:rsidRPr="00FD7F7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Αμπαρτζάκη</w:t>
            </w:r>
          </w:p>
        </w:tc>
        <w:tc>
          <w:tcPr>
            <w:tcW w:w="3366" w:type="dxa"/>
          </w:tcPr>
          <w:p w14:paraId="1FAE9778" w14:textId="26512DED" w:rsidR="00A6635B" w:rsidRPr="00FD7F7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</w:t>
            </w:r>
          </w:p>
        </w:tc>
      </w:tr>
      <w:tr w:rsidR="00A6635B" w:rsidRPr="008327BC" w14:paraId="6ABB34C3" w14:textId="77777777" w:rsidTr="00A244AB">
        <w:tc>
          <w:tcPr>
            <w:tcW w:w="2094" w:type="dxa"/>
            <w:vMerge/>
          </w:tcPr>
          <w:p w14:paraId="5C6B3103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17442AF1" w14:textId="52D0D75F" w:rsidR="00A6635B" w:rsidRPr="000B2472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12:30-14:00</w:t>
            </w:r>
          </w:p>
        </w:tc>
        <w:tc>
          <w:tcPr>
            <w:tcW w:w="5323" w:type="dxa"/>
          </w:tcPr>
          <w:p w14:paraId="2D3013C7" w14:textId="17373D44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102: Γενική Διδακτική Μεθοδολογία</w:t>
            </w:r>
          </w:p>
        </w:tc>
        <w:tc>
          <w:tcPr>
            <w:tcW w:w="2134" w:type="dxa"/>
          </w:tcPr>
          <w:p w14:paraId="287383EC" w14:textId="34714AFD" w:rsidR="00A6635B" w:rsidRPr="000B2472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Κρέζα</w:t>
            </w:r>
          </w:p>
        </w:tc>
        <w:tc>
          <w:tcPr>
            <w:tcW w:w="3366" w:type="dxa"/>
          </w:tcPr>
          <w:p w14:paraId="7298CB46" w14:textId="3027C2F5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</w:t>
            </w:r>
          </w:p>
        </w:tc>
      </w:tr>
      <w:tr w:rsidR="00A6635B" w:rsidRPr="008327BC" w14:paraId="23DA59E0" w14:textId="77777777" w:rsidTr="00A244AB">
        <w:tc>
          <w:tcPr>
            <w:tcW w:w="2094" w:type="dxa"/>
            <w:vMerge/>
          </w:tcPr>
          <w:p w14:paraId="35A9948A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45B42FB9" w14:textId="63CBB726" w:rsidR="00A6635B" w:rsidRPr="00885997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:30-18:30</w:t>
            </w:r>
          </w:p>
        </w:tc>
        <w:tc>
          <w:tcPr>
            <w:tcW w:w="5323" w:type="dxa"/>
          </w:tcPr>
          <w:p w14:paraId="2C97B1E3" w14:textId="497B3734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503: Παιδική Λογοτεχνία</w:t>
            </w:r>
          </w:p>
        </w:tc>
        <w:tc>
          <w:tcPr>
            <w:tcW w:w="2134" w:type="dxa"/>
          </w:tcPr>
          <w:p w14:paraId="52901799" w14:textId="132BD035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Καραΐσκου</w:t>
            </w:r>
          </w:p>
        </w:tc>
        <w:tc>
          <w:tcPr>
            <w:tcW w:w="3366" w:type="dxa"/>
          </w:tcPr>
          <w:p w14:paraId="7CE62304" w14:textId="62665D2D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5763D5FE" w14:textId="77777777" w:rsidTr="00885B10">
        <w:tc>
          <w:tcPr>
            <w:tcW w:w="14454" w:type="dxa"/>
            <w:gridSpan w:val="5"/>
          </w:tcPr>
          <w:p w14:paraId="45C8F7CB" w14:textId="77777777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35B" w:rsidRPr="008327BC" w14:paraId="69527A20" w14:textId="77777777" w:rsidTr="00A244AB">
        <w:tc>
          <w:tcPr>
            <w:tcW w:w="2094" w:type="dxa"/>
            <w:vMerge w:val="restart"/>
          </w:tcPr>
          <w:p w14:paraId="3AF679ED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  <w:p w14:paraId="2C1550F5" w14:textId="1CB5F997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6/9</w:t>
            </w:r>
          </w:p>
        </w:tc>
        <w:tc>
          <w:tcPr>
            <w:tcW w:w="1537" w:type="dxa"/>
          </w:tcPr>
          <w:p w14:paraId="48CF9F1F" w14:textId="23F21860" w:rsidR="00A6635B" w:rsidRPr="00790125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:30-14:30</w:t>
            </w:r>
          </w:p>
        </w:tc>
        <w:tc>
          <w:tcPr>
            <w:tcW w:w="5323" w:type="dxa"/>
          </w:tcPr>
          <w:p w14:paraId="6018331D" w14:textId="754ED35A" w:rsidR="00A6635B" w:rsidRPr="0026767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122: Εκπαίδευση και Επιμόρφωση των εκπαιδευτικών</w:t>
            </w:r>
          </w:p>
        </w:tc>
        <w:tc>
          <w:tcPr>
            <w:tcW w:w="2134" w:type="dxa"/>
          </w:tcPr>
          <w:p w14:paraId="1B6DCAFC" w14:textId="497DFCD5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Β. Οικονομίδης</w:t>
            </w:r>
          </w:p>
        </w:tc>
        <w:tc>
          <w:tcPr>
            <w:tcW w:w="3366" w:type="dxa"/>
          </w:tcPr>
          <w:p w14:paraId="5E10EB27" w14:textId="5234329D" w:rsidR="00A6635B" w:rsidRPr="00E307A1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Εξ αποστάσεως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προφορικές</w:t>
            </w: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εξετάσεις με το e-class</w:t>
            </w:r>
          </w:p>
        </w:tc>
      </w:tr>
      <w:tr w:rsidR="00A6635B" w:rsidRPr="008327BC" w14:paraId="48AF604A" w14:textId="77777777" w:rsidTr="00A244AB">
        <w:tc>
          <w:tcPr>
            <w:tcW w:w="2094" w:type="dxa"/>
            <w:vMerge/>
          </w:tcPr>
          <w:p w14:paraId="4238DAAA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1A29709F" w14:textId="74A4C8EA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5323" w:type="dxa"/>
          </w:tcPr>
          <w:p w14:paraId="42D23477" w14:textId="70BC9D8F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201: Προφορικός και γραπτός λόγος παιδιών προσχολικής ηλικίας</w:t>
            </w:r>
          </w:p>
        </w:tc>
        <w:tc>
          <w:tcPr>
            <w:tcW w:w="2134" w:type="dxa"/>
          </w:tcPr>
          <w:p w14:paraId="1533959F" w14:textId="0EF56E2A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Ε. Χλαπάνα</w:t>
            </w:r>
          </w:p>
        </w:tc>
        <w:tc>
          <w:tcPr>
            <w:tcW w:w="3366" w:type="dxa"/>
          </w:tcPr>
          <w:p w14:paraId="76FFA6D0" w14:textId="788FF46E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02881038" w14:textId="77777777" w:rsidTr="00A244AB">
        <w:tc>
          <w:tcPr>
            <w:tcW w:w="2094" w:type="dxa"/>
            <w:vMerge/>
          </w:tcPr>
          <w:p w14:paraId="7D4580C2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6983C4" w14:textId="1854B2BE" w:rsidR="00A6635B" w:rsidRPr="00D60EA0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:0-10:30</w:t>
            </w:r>
          </w:p>
        </w:tc>
        <w:tc>
          <w:tcPr>
            <w:tcW w:w="5323" w:type="dxa"/>
          </w:tcPr>
          <w:p w14:paraId="60F0E89E" w14:textId="61DB3A0E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506: Ορθόδοξη Πατερική Θεολογία Ι</w:t>
            </w:r>
          </w:p>
        </w:tc>
        <w:tc>
          <w:tcPr>
            <w:tcW w:w="2134" w:type="dxa"/>
          </w:tcPr>
          <w:p w14:paraId="1518DD54" w14:textId="2CDC59E4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Κ. Σταυριανός</w:t>
            </w:r>
          </w:p>
        </w:tc>
        <w:tc>
          <w:tcPr>
            <w:tcW w:w="3366" w:type="dxa"/>
          </w:tcPr>
          <w:p w14:paraId="75EF9084" w14:textId="3E07A9D2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08435BC9" w14:textId="77777777" w:rsidTr="00A244AB">
        <w:tc>
          <w:tcPr>
            <w:tcW w:w="2094" w:type="dxa"/>
            <w:vMerge/>
          </w:tcPr>
          <w:p w14:paraId="298B786C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6697A02C" w14:textId="7206A424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11:30-14:30</w:t>
            </w:r>
          </w:p>
        </w:tc>
        <w:tc>
          <w:tcPr>
            <w:tcW w:w="5323" w:type="dxa"/>
          </w:tcPr>
          <w:p w14:paraId="61E8A920" w14:textId="03D3FD8E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 109: Συγκριτική Προσχολική Παιδαγωγική</w:t>
            </w:r>
          </w:p>
        </w:tc>
        <w:tc>
          <w:tcPr>
            <w:tcW w:w="2134" w:type="dxa"/>
          </w:tcPr>
          <w:p w14:paraId="35AD151B" w14:textId="76B2E974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Ε. Συνώδη</w:t>
            </w:r>
          </w:p>
        </w:tc>
        <w:tc>
          <w:tcPr>
            <w:tcW w:w="3366" w:type="dxa"/>
          </w:tcPr>
          <w:p w14:paraId="4C0F768A" w14:textId="48B3022C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127B2151" w14:textId="77777777" w:rsidTr="00A244AB">
        <w:tc>
          <w:tcPr>
            <w:tcW w:w="2094" w:type="dxa"/>
            <w:vMerge/>
          </w:tcPr>
          <w:p w14:paraId="43F9212F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7ADAB8" w14:textId="0B35BE72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17:30-18:30</w:t>
            </w:r>
          </w:p>
        </w:tc>
        <w:tc>
          <w:tcPr>
            <w:tcW w:w="5323" w:type="dxa"/>
          </w:tcPr>
          <w:p w14:paraId="4F25AC18" w14:textId="3F96FA25" w:rsidR="00A6635B" w:rsidRPr="00E55493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504: Νεοελληνική Φιλολογία: Πεζογραφία και μικρό παιδί</w:t>
            </w:r>
          </w:p>
        </w:tc>
        <w:tc>
          <w:tcPr>
            <w:tcW w:w="2134" w:type="dxa"/>
          </w:tcPr>
          <w:p w14:paraId="7347FA18" w14:textId="34F9A1F5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Καραΐσκου</w:t>
            </w:r>
          </w:p>
        </w:tc>
        <w:tc>
          <w:tcPr>
            <w:tcW w:w="3366" w:type="dxa"/>
          </w:tcPr>
          <w:p w14:paraId="2B5261B5" w14:textId="4243842D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70C2E765" w14:textId="77777777" w:rsidTr="00A244AB">
        <w:tc>
          <w:tcPr>
            <w:tcW w:w="2094" w:type="dxa"/>
            <w:vMerge w:val="restart"/>
          </w:tcPr>
          <w:p w14:paraId="64977FF3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ΤΡΙΤΗ</w:t>
            </w:r>
          </w:p>
          <w:p w14:paraId="1C23F9CA" w14:textId="763D8C52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7/9</w:t>
            </w:r>
          </w:p>
        </w:tc>
        <w:tc>
          <w:tcPr>
            <w:tcW w:w="1537" w:type="dxa"/>
          </w:tcPr>
          <w:p w14:paraId="2B327DE5" w14:textId="3C94A5CA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9:30-11:00</w:t>
            </w:r>
          </w:p>
        </w:tc>
        <w:tc>
          <w:tcPr>
            <w:tcW w:w="5323" w:type="dxa"/>
          </w:tcPr>
          <w:p w14:paraId="4B1486EB" w14:textId="33A62FBE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104: Εισαγωγή στην Διαπολιτισμική Παιδαγωγική</w:t>
            </w:r>
          </w:p>
        </w:tc>
        <w:tc>
          <w:tcPr>
            <w:tcW w:w="2134" w:type="dxa"/>
          </w:tcPr>
          <w:p w14:paraId="6D88BF35" w14:textId="1619D41D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Δ. Κοντογιάννη</w:t>
            </w:r>
          </w:p>
        </w:tc>
        <w:tc>
          <w:tcPr>
            <w:tcW w:w="3366" w:type="dxa"/>
          </w:tcPr>
          <w:p w14:paraId="321C4C4A" w14:textId="2C2BD3F5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4AA06972" w14:textId="77777777" w:rsidTr="00A244AB">
        <w:tc>
          <w:tcPr>
            <w:tcW w:w="2094" w:type="dxa"/>
            <w:vMerge/>
          </w:tcPr>
          <w:p w14:paraId="3E256234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3B354673" w14:textId="7739FD73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11:30-14:30</w:t>
            </w:r>
          </w:p>
        </w:tc>
        <w:tc>
          <w:tcPr>
            <w:tcW w:w="5323" w:type="dxa"/>
          </w:tcPr>
          <w:p w14:paraId="05DC704A" w14:textId="06BD177F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312: Κοινωνική Ψυχολογία Ι: Εισαγωγή</w:t>
            </w:r>
          </w:p>
        </w:tc>
        <w:tc>
          <w:tcPr>
            <w:tcW w:w="2134" w:type="dxa"/>
          </w:tcPr>
          <w:p w14:paraId="74CC776F" w14:textId="1F3B1A36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Χ.Κ. Γερακοπούλου</w:t>
            </w:r>
          </w:p>
        </w:tc>
        <w:tc>
          <w:tcPr>
            <w:tcW w:w="3366" w:type="dxa"/>
          </w:tcPr>
          <w:p w14:paraId="630ED223" w14:textId="39695080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35E228CA" w14:textId="77777777" w:rsidTr="00A244AB">
        <w:tc>
          <w:tcPr>
            <w:tcW w:w="2094" w:type="dxa"/>
            <w:vMerge w:val="restart"/>
          </w:tcPr>
          <w:p w14:paraId="6B103F3F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0033F792" w14:textId="75B61D11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8/9</w:t>
            </w:r>
          </w:p>
        </w:tc>
        <w:tc>
          <w:tcPr>
            <w:tcW w:w="1537" w:type="dxa"/>
          </w:tcPr>
          <w:p w14:paraId="64AD5967" w14:textId="2D3291D6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14:30-17:30</w:t>
            </w:r>
          </w:p>
        </w:tc>
        <w:tc>
          <w:tcPr>
            <w:tcW w:w="5323" w:type="dxa"/>
          </w:tcPr>
          <w:p w14:paraId="694BBB8E" w14:textId="55E6AABA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403: Εφαρμογές Πολυμέσων στην Εκπαίδευση</w:t>
            </w:r>
          </w:p>
        </w:tc>
        <w:tc>
          <w:tcPr>
            <w:tcW w:w="2134" w:type="dxa"/>
          </w:tcPr>
          <w:p w14:paraId="19671779" w14:textId="093DF80A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Στ. Παπαδάκης</w:t>
            </w:r>
          </w:p>
        </w:tc>
        <w:tc>
          <w:tcPr>
            <w:tcW w:w="3366" w:type="dxa"/>
          </w:tcPr>
          <w:p w14:paraId="22FC2B1D" w14:textId="1FA22389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4FACCD9B" w14:textId="77777777" w:rsidTr="00A244AB">
        <w:tc>
          <w:tcPr>
            <w:tcW w:w="2094" w:type="dxa"/>
            <w:vMerge/>
          </w:tcPr>
          <w:p w14:paraId="6C6444B9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5DAD653E" w14:textId="2B9510F6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17:30-20:30</w:t>
            </w:r>
          </w:p>
        </w:tc>
        <w:tc>
          <w:tcPr>
            <w:tcW w:w="5323" w:type="dxa"/>
          </w:tcPr>
          <w:p w14:paraId="6011D510" w14:textId="01AEFA6C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605: Στατιστική στην Εκπαίδευση ΙΙ</w:t>
            </w:r>
          </w:p>
        </w:tc>
        <w:tc>
          <w:tcPr>
            <w:tcW w:w="2134" w:type="dxa"/>
          </w:tcPr>
          <w:p w14:paraId="2727A2FA" w14:textId="015F6FE0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Λιναρδάκης</w:t>
            </w:r>
          </w:p>
        </w:tc>
        <w:tc>
          <w:tcPr>
            <w:tcW w:w="3366" w:type="dxa"/>
          </w:tcPr>
          <w:p w14:paraId="36A41455" w14:textId="59C43D1E" w:rsidR="00A6635B" w:rsidRPr="00B25FC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Εξ αποστάσεως γραπτή και προφορική εξέταση με το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B25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</w:tr>
      <w:tr w:rsidR="00536DD1" w:rsidRPr="008327BC" w14:paraId="20542AD4" w14:textId="77777777" w:rsidTr="00A244AB">
        <w:tc>
          <w:tcPr>
            <w:tcW w:w="2094" w:type="dxa"/>
            <w:vMerge w:val="restart"/>
          </w:tcPr>
          <w:p w14:paraId="2914A01E" w14:textId="77777777" w:rsidR="00536DD1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ΠΕΜΠΤΗ</w:t>
            </w:r>
          </w:p>
          <w:p w14:paraId="0AD9B729" w14:textId="174F796A" w:rsidR="00536DD1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9/9</w:t>
            </w:r>
          </w:p>
        </w:tc>
        <w:tc>
          <w:tcPr>
            <w:tcW w:w="1537" w:type="dxa"/>
          </w:tcPr>
          <w:p w14:paraId="5D5458C3" w14:textId="1410CC6C" w:rsidR="00536DD1" w:rsidRPr="00536DD1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5323" w:type="dxa"/>
          </w:tcPr>
          <w:p w14:paraId="07DE2BE0" w14:textId="3D495CC3" w:rsidR="00536DD1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309: Σχολική Ψυχολογία</w:t>
            </w:r>
          </w:p>
        </w:tc>
        <w:tc>
          <w:tcPr>
            <w:tcW w:w="2134" w:type="dxa"/>
          </w:tcPr>
          <w:p w14:paraId="7145ED97" w14:textId="464403C4" w:rsidR="00536DD1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Α. Ματσόπουλος</w:t>
            </w:r>
          </w:p>
        </w:tc>
        <w:tc>
          <w:tcPr>
            <w:tcW w:w="3366" w:type="dxa"/>
          </w:tcPr>
          <w:p w14:paraId="22B8A30F" w14:textId="0E062D7F" w:rsidR="00536DD1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536DD1" w:rsidRPr="008327BC" w14:paraId="1EA8C716" w14:textId="77777777" w:rsidTr="00A244AB">
        <w:tc>
          <w:tcPr>
            <w:tcW w:w="2094" w:type="dxa"/>
            <w:vMerge/>
          </w:tcPr>
          <w:p w14:paraId="4043A75F" w14:textId="22581B1B" w:rsidR="00536DD1" w:rsidRPr="008327BC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78C71E" w14:textId="65F9E606" w:rsidR="00536DD1" w:rsidRPr="008327BC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14:30-17:30</w:t>
            </w:r>
          </w:p>
        </w:tc>
        <w:tc>
          <w:tcPr>
            <w:tcW w:w="5323" w:type="dxa"/>
          </w:tcPr>
          <w:p w14:paraId="7A7BC168" w14:textId="580B00FF" w:rsidR="00536DD1" w:rsidRPr="008327BC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402: Πληροφορική στην Εκπαίδευση ΙΙ</w:t>
            </w:r>
          </w:p>
        </w:tc>
        <w:tc>
          <w:tcPr>
            <w:tcW w:w="2134" w:type="dxa"/>
          </w:tcPr>
          <w:p w14:paraId="78B7A831" w14:textId="1DEEE75A" w:rsidR="00536DD1" w:rsidRPr="008327BC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Στ. Παπαδάκης</w:t>
            </w:r>
          </w:p>
        </w:tc>
        <w:tc>
          <w:tcPr>
            <w:tcW w:w="3366" w:type="dxa"/>
          </w:tcPr>
          <w:p w14:paraId="38BC51EB" w14:textId="712E20B7" w:rsidR="00536DD1" w:rsidRPr="008327BC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536DD1" w:rsidRPr="008327BC" w14:paraId="2836E7C7" w14:textId="77777777" w:rsidTr="00A244AB">
        <w:tc>
          <w:tcPr>
            <w:tcW w:w="2094" w:type="dxa"/>
            <w:vMerge/>
          </w:tcPr>
          <w:p w14:paraId="096D786C" w14:textId="77777777" w:rsidR="00536DD1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B18E7E" w14:textId="0FAD4BFA" w:rsidR="00536DD1" w:rsidRPr="008310EE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:30-20:30</w:t>
            </w:r>
          </w:p>
        </w:tc>
        <w:tc>
          <w:tcPr>
            <w:tcW w:w="5323" w:type="dxa"/>
          </w:tcPr>
          <w:p w14:paraId="01B447A7" w14:textId="0ED18A62" w:rsidR="00536DD1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607: Οργάνωση και διεξαγωγή δειγματοληπτικών ερευνών</w:t>
            </w:r>
          </w:p>
        </w:tc>
        <w:tc>
          <w:tcPr>
            <w:tcW w:w="2134" w:type="dxa"/>
          </w:tcPr>
          <w:p w14:paraId="7C2D76E7" w14:textId="74ABC7FB" w:rsidR="00536DD1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Λιναρδάκης</w:t>
            </w:r>
          </w:p>
        </w:tc>
        <w:tc>
          <w:tcPr>
            <w:tcW w:w="3366" w:type="dxa"/>
          </w:tcPr>
          <w:p w14:paraId="773786AF" w14:textId="3FB1E72D" w:rsidR="00536DD1" w:rsidRPr="008310EE" w:rsidRDefault="00536DD1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Εξ αποστάσεως προφορικές εξετάσεις με το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31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</w:tr>
      <w:tr w:rsidR="00A6635B" w:rsidRPr="008327BC" w14:paraId="10B9FDCA" w14:textId="77777777" w:rsidTr="00A244AB">
        <w:tc>
          <w:tcPr>
            <w:tcW w:w="2094" w:type="dxa"/>
            <w:vMerge w:val="restart"/>
          </w:tcPr>
          <w:p w14:paraId="01B21ED2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ΠΑΡΑΣΚΕΥΗ</w:t>
            </w:r>
          </w:p>
          <w:p w14:paraId="262192B8" w14:textId="29550CE5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10/9</w:t>
            </w:r>
          </w:p>
        </w:tc>
        <w:tc>
          <w:tcPr>
            <w:tcW w:w="1537" w:type="dxa"/>
          </w:tcPr>
          <w:p w14:paraId="710670D6" w14:textId="7EEC71C4" w:rsidR="00A6635B" w:rsidRPr="000703EE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8:30-11:30</w:t>
            </w:r>
          </w:p>
        </w:tc>
        <w:tc>
          <w:tcPr>
            <w:tcW w:w="5323" w:type="dxa"/>
          </w:tcPr>
          <w:p w14:paraId="1F23B356" w14:textId="3ED29369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310: Προληπτικά-Παρεμβατικά προγράμματα στην εκπαίδευση-Ψυχική Ανθεκτικότητα</w:t>
            </w:r>
          </w:p>
        </w:tc>
        <w:tc>
          <w:tcPr>
            <w:tcW w:w="2134" w:type="dxa"/>
          </w:tcPr>
          <w:p w14:paraId="37A3ABCE" w14:textId="4112F0A9" w:rsidR="00A6635B" w:rsidRDefault="00A6635B" w:rsidP="00A6635B">
            <w:pPr>
              <w:shd w:val="clear" w:color="auto" w:fill="DEEAF6" w:themeFill="accent5" w:themeFillTin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Α. Ματσόπουλος</w:t>
            </w:r>
          </w:p>
        </w:tc>
        <w:tc>
          <w:tcPr>
            <w:tcW w:w="3366" w:type="dxa"/>
          </w:tcPr>
          <w:p w14:paraId="1D02D534" w14:textId="2327412D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0F69C1B9" w14:textId="77777777" w:rsidTr="00A244AB">
        <w:tc>
          <w:tcPr>
            <w:tcW w:w="2094" w:type="dxa"/>
            <w:vMerge/>
          </w:tcPr>
          <w:p w14:paraId="06D45FC0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1C6A0C30" w14:textId="4E278F54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11:30-12:00</w:t>
            </w:r>
          </w:p>
        </w:tc>
        <w:tc>
          <w:tcPr>
            <w:tcW w:w="5323" w:type="dxa"/>
          </w:tcPr>
          <w:p w14:paraId="2B625333" w14:textId="6DDE42E1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523: Χριστιανική Βιοηθική</w:t>
            </w:r>
          </w:p>
        </w:tc>
        <w:tc>
          <w:tcPr>
            <w:tcW w:w="2134" w:type="dxa"/>
          </w:tcPr>
          <w:p w14:paraId="761E831F" w14:textId="0F56639C" w:rsidR="00A6635B" w:rsidRDefault="00A6635B" w:rsidP="00A6635B">
            <w:pPr>
              <w:shd w:val="clear" w:color="auto" w:fill="DEEAF6" w:themeFill="accent5" w:themeFillTin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Κ. Σταυριανός</w:t>
            </w:r>
          </w:p>
        </w:tc>
        <w:tc>
          <w:tcPr>
            <w:tcW w:w="3366" w:type="dxa"/>
          </w:tcPr>
          <w:p w14:paraId="0B9933ED" w14:textId="045D9C75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5B23D9C9" w14:textId="77777777" w:rsidTr="00A244AB">
        <w:tc>
          <w:tcPr>
            <w:tcW w:w="2094" w:type="dxa"/>
            <w:vMerge/>
          </w:tcPr>
          <w:p w14:paraId="4BEA6764" w14:textId="21A63E56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7A8D3D58" w14:textId="4633E5BA" w:rsidR="00A6635B" w:rsidRPr="003D3AA3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:30-19:30</w:t>
            </w:r>
          </w:p>
        </w:tc>
        <w:tc>
          <w:tcPr>
            <w:tcW w:w="5323" w:type="dxa"/>
          </w:tcPr>
          <w:p w14:paraId="177746E4" w14:textId="060B676B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107: Ψυχοπαιδαγωγική της Προσχολικής Ηλικίας</w:t>
            </w:r>
          </w:p>
        </w:tc>
        <w:tc>
          <w:tcPr>
            <w:tcW w:w="2134" w:type="dxa"/>
          </w:tcPr>
          <w:p w14:paraId="55E75E49" w14:textId="2932EA55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Ι. Γρηγοράκης</w:t>
            </w:r>
          </w:p>
        </w:tc>
        <w:tc>
          <w:tcPr>
            <w:tcW w:w="3366" w:type="dxa"/>
          </w:tcPr>
          <w:p w14:paraId="2818FEF9" w14:textId="2B0D6147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76631273" w14:textId="77777777" w:rsidTr="00802002">
        <w:tc>
          <w:tcPr>
            <w:tcW w:w="14454" w:type="dxa"/>
            <w:gridSpan w:val="5"/>
          </w:tcPr>
          <w:p w14:paraId="6D1900F5" w14:textId="77777777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35B" w:rsidRPr="008327BC" w14:paraId="09C6E5B1" w14:textId="77777777" w:rsidTr="00A244AB">
        <w:tc>
          <w:tcPr>
            <w:tcW w:w="2094" w:type="dxa"/>
            <w:vMerge w:val="restart"/>
          </w:tcPr>
          <w:p w14:paraId="60C5433A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  <w:p w14:paraId="51C7C096" w14:textId="372D0181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13/9</w:t>
            </w:r>
          </w:p>
        </w:tc>
        <w:tc>
          <w:tcPr>
            <w:tcW w:w="1537" w:type="dxa"/>
          </w:tcPr>
          <w:p w14:paraId="7734093D" w14:textId="52F783AB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12:00-13:30</w:t>
            </w:r>
          </w:p>
        </w:tc>
        <w:tc>
          <w:tcPr>
            <w:tcW w:w="5323" w:type="dxa"/>
          </w:tcPr>
          <w:p w14:paraId="225365B1" w14:textId="7161D804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204: Διδακτικές Προσεγγίσεις Ψυχοκινητικής Αγωγής</w:t>
            </w:r>
          </w:p>
        </w:tc>
        <w:tc>
          <w:tcPr>
            <w:tcW w:w="2134" w:type="dxa"/>
          </w:tcPr>
          <w:p w14:paraId="74710CF1" w14:textId="6FDC952E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Κ. Τρούλη</w:t>
            </w:r>
          </w:p>
        </w:tc>
        <w:tc>
          <w:tcPr>
            <w:tcW w:w="3366" w:type="dxa"/>
          </w:tcPr>
          <w:p w14:paraId="300A6AFE" w14:textId="5A2190C1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39B2F96E" w14:textId="77777777" w:rsidTr="00A244AB">
        <w:tc>
          <w:tcPr>
            <w:tcW w:w="2094" w:type="dxa"/>
            <w:vMerge/>
          </w:tcPr>
          <w:p w14:paraId="3035B949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1811FDDD" w14:textId="0F739FE4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5323" w:type="dxa"/>
          </w:tcPr>
          <w:p w14:paraId="0544C0AF" w14:textId="61C9B096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114: Γλωσσική Ανάπτυξη και Αγωγή του παιδιού της προσχολικής ηλικίας</w:t>
            </w:r>
          </w:p>
        </w:tc>
        <w:tc>
          <w:tcPr>
            <w:tcW w:w="2134" w:type="dxa"/>
          </w:tcPr>
          <w:p w14:paraId="39A0B24C" w14:textId="118864A1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Τζακώστα</w:t>
            </w:r>
          </w:p>
        </w:tc>
        <w:tc>
          <w:tcPr>
            <w:tcW w:w="3366" w:type="dxa"/>
          </w:tcPr>
          <w:p w14:paraId="64E4D457" w14:textId="38892AD0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51819483" w14:textId="77777777" w:rsidTr="00A244AB">
        <w:trPr>
          <w:trHeight w:val="868"/>
        </w:trPr>
        <w:tc>
          <w:tcPr>
            <w:tcW w:w="2094" w:type="dxa"/>
            <w:vMerge/>
          </w:tcPr>
          <w:p w14:paraId="795BF3B1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57A0BD51" w14:textId="1B7C8C5F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17:30-20:30</w:t>
            </w:r>
          </w:p>
        </w:tc>
        <w:tc>
          <w:tcPr>
            <w:tcW w:w="5323" w:type="dxa"/>
          </w:tcPr>
          <w:p w14:paraId="4C8BBB8B" w14:textId="1421E8FD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203: Διδακτικές Προσεγγίσεις αισθητικής αγωγής</w:t>
            </w:r>
          </w:p>
        </w:tc>
        <w:tc>
          <w:tcPr>
            <w:tcW w:w="2134" w:type="dxa"/>
          </w:tcPr>
          <w:p w14:paraId="27A6ABA6" w14:textId="73F3E888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Σωτηροπούλου</w:t>
            </w:r>
          </w:p>
        </w:tc>
        <w:tc>
          <w:tcPr>
            <w:tcW w:w="3366" w:type="dxa"/>
          </w:tcPr>
          <w:p w14:paraId="4013C537" w14:textId="6F2C9334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22A57066" w14:textId="77777777" w:rsidTr="00A244AB">
        <w:trPr>
          <w:trHeight w:val="585"/>
        </w:trPr>
        <w:tc>
          <w:tcPr>
            <w:tcW w:w="2094" w:type="dxa"/>
            <w:vMerge w:val="restart"/>
          </w:tcPr>
          <w:p w14:paraId="6C0F63B4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ΤΡΙΤΗ</w:t>
            </w:r>
          </w:p>
          <w:p w14:paraId="71C5B163" w14:textId="2570DF36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14/9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83318E7" w14:textId="3EC9B02D" w:rsidR="00A6635B" w:rsidRPr="00933D8E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:30-13:00</w:t>
            </w:r>
          </w:p>
        </w:tc>
        <w:tc>
          <w:tcPr>
            <w:tcW w:w="5323" w:type="dxa"/>
          </w:tcPr>
          <w:p w14:paraId="6B4F2C28" w14:textId="772AB45F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301: Αναπτυξιακή Ψυχολογία</w:t>
            </w:r>
          </w:p>
        </w:tc>
        <w:tc>
          <w:tcPr>
            <w:tcW w:w="2134" w:type="dxa"/>
          </w:tcPr>
          <w:p w14:paraId="48B0D7D7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Μαρκοδημητράκη</w:t>
            </w:r>
          </w:p>
          <w:p w14:paraId="575DFD5B" w14:textId="3A4C9383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(Εξετάστρια: Μ. Κυπριωτάκη)</w:t>
            </w:r>
          </w:p>
        </w:tc>
        <w:tc>
          <w:tcPr>
            <w:tcW w:w="3366" w:type="dxa"/>
          </w:tcPr>
          <w:p w14:paraId="4BCD6B97" w14:textId="67A2CC45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7926D1DA" w14:textId="77777777" w:rsidTr="00A244AB">
        <w:tc>
          <w:tcPr>
            <w:tcW w:w="2094" w:type="dxa"/>
            <w:vMerge/>
          </w:tcPr>
          <w:p w14:paraId="2E668035" w14:textId="7969D4A3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5140FB" w14:textId="682CECEF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17:30-20:30</w:t>
            </w:r>
          </w:p>
        </w:tc>
        <w:tc>
          <w:tcPr>
            <w:tcW w:w="5323" w:type="dxa"/>
          </w:tcPr>
          <w:p w14:paraId="21369ADA" w14:textId="13578BF8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334: Γλωσσικός Κώδικας και Κοινωνική Διαστρωμάτωση</w:t>
            </w:r>
          </w:p>
        </w:tc>
        <w:tc>
          <w:tcPr>
            <w:tcW w:w="2134" w:type="dxa"/>
          </w:tcPr>
          <w:p w14:paraId="46DF637A" w14:textId="68E9A3A7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Τζακώστα</w:t>
            </w:r>
          </w:p>
        </w:tc>
        <w:tc>
          <w:tcPr>
            <w:tcW w:w="3366" w:type="dxa"/>
          </w:tcPr>
          <w:p w14:paraId="02F827B3" w14:textId="70BBCB14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490C6AE2" w14:textId="77777777" w:rsidTr="00A244AB">
        <w:tc>
          <w:tcPr>
            <w:tcW w:w="2094" w:type="dxa"/>
            <w:vMerge w:val="restart"/>
          </w:tcPr>
          <w:p w14:paraId="6FBF5902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614D9FBB" w14:textId="5CCE5427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15/9</w:t>
            </w:r>
          </w:p>
        </w:tc>
        <w:tc>
          <w:tcPr>
            <w:tcW w:w="1537" w:type="dxa"/>
          </w:tcPr>
          <w:p w14:paraId="79F5AA1D" w14:textId="069BAD34" w:rsidR="00A6635B" w:rsidRPr="00247CF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:30-11:30</w:t>
            </w:r>
          </w:p>
        </w:tc>
        <w:tc>
          <w:tcPr>
            <w:tcW w:w="5323" w:type="dxa"/>
          </w:tcPr>
          <w:p w14:paraId="608C0AED" w14:textId="36E8BEE6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120: Οικονομία και Προγραμματισμός στην Εκπαίδευση</w:t>
            </w:r>
          </w:p>
        </w:tc>
        <w:tc>
          <w:tcPr>
            <w:tcW w:w="2134" w:type="dxa"/>
          </w:tcPr>
          <w:p w14:paraId="778C119E" w14:textId="39B95482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Ε. Αργυροπούλου</w:t>
            </w:r>
          </w:p>
        </w:tc>
        <w:tc>
          <w:tcPr>
            <w:tcW w:w="3366" w:type="dxa"/>
          </w:tcPr>
          <w:p w14:paraId="538CCD56" w14:textId="15EBD04D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5C0EFBFA" w14:textId="77777777" w:rsidTr="00A244AB">
        <w:tc>
          <w:tcPr>
            <w:tcW w:w="2094" w:type="dxa"/>
            <w:vMerge/>
          </w:tcPr>
          <w:p w14:paraId="51CD9E9B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584A7247" w14:textId="74C12EEA" w:rsidR="00A6635B" w:rsidRPr="00E307A1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17:30-20:30</w:t>
            </w:r>
          </w:p>
        </w:tc>
        <w:tc>
          <w:tcPr>
            <w:tcW w:w="5323" w:type="dxa"/>
          </w:tcPr>
          <w:p w14:paraId="3B0F030E" w14:textId="19B956EA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137: Οι νεοελληνικές διάλεκτοι στην Εκπαίδευση: η περίπτωση της κρητικής διαλέκτου</w:t>
            </w:r>
          </w:p>
        </w:tc>
        <w:tc>
          <w:tcPr>
            <w:tcW w:w="2134" w:type="dxa"/>
          </w:tcPr>
          <w:p w14:paraId="49F51431" w14:textId="59FB0569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Τζακώστα</w:t>
            </w:r>
          </w:p>
        </w:tc>
        <w:tc>
          <w:tcPr>
            <w:tcW w:w="3366" w:type="dxa"/>
          </w:tcPr>
          <w:p w14:paraId="5A14690D" w14:textId="57FF3FCB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238FED52" w14:textId="77777777" w:rsidTr="00A244AB">
        <w:tc>
          <w:tcPr>
            <w:tcW w:w="2094" w:type="dxa"/>
            <w:vMerge w:val="restart"/>
          </w:tcPr>
          <w:p w14:paraId="15E0158C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ΠΕΜΠΤΗ</w:t>
            </w:r>
          </w:p>
          <w:p w14:paraId="7C6D307F" w14:textId="009E971B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16/9</w:t>
            </w:r>
          </w:p>
        </w:tc>
        <w:tc>
          <w:tcPr>
            <w:tcW w:w="1537" w:type="dxa"/>
          </w:tcPr>
          <w:p w14:paraId="03EA7486" w14:textId="0C0A2CBD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:30-11:30</w:t>
            </w:r>
          </w:p>
        </w:tc>
        <w:tc>
          <w:tcPr>
            <w:tcW w:w="5323" w:type="dxa"/>
          </w:tcPr>
          <w:p w14:paraId="5484D9DF" w14:textId="7D630A00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111: Οργάνωση και Διοίκηση της Εκπαίδευσης</w:t>
            </w:r>
          </w:p>
        </w:tc>
        <w:tc>
          <w:tcPr>
            <w:tcW w:w="2134" w:type="dxa"/>
          </w:tcPr>
          <w:p w14:paraId="07A72BC3" w14:textId="5B839CCE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Ε. Αργυροπούλου</w:t>
            </w:r>
          </w:p>
        </w:tc>
        <w:tc>
          <w:tcPr>
            <w:tcW w:w="3366" w:type="dxa"/>
          </w:tcPr>
          <w:p w14:paraId="334692F6" w14:textId="63237FF2" w:rsidR="00A6635B" w:rsidRPr="008327BC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1881D5F8" w14:textId="77777777" w:rsidTr="00A244AB">
        <w:tc>
          <w:tcPr>
            <w:tcW w:w="2094" w:type="dxa"/>
            <w:vMerge/>
          </w:tcPr>
          <w:p w14:paraId="5521CC61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AA9290" w14:textId="2ABBDE0C" w:rsidR="00A6635B" w:rsidRPr="00D13092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12:00-13:30</w:t>
            </w:r>
          </w:p>
        </w:tc>
        <w:tc>
          <w:tcPr>
            <w:tcW w:w="5323" w:type="dxa"/>
          </w:tcPr>
          <w:p w14:paraId="06C55251" w14:textId="52EE7CAB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112: Φυσική και Ψυχοκινητική Αγωγή</w:t>
            </w:r>
          </w:p>
        </w:tc>
        <w:tc>
          <w:tcPr>
            <w:tcW w:w="2134" w:type="dxa"/>
          </w:tcPr>
          <w:p w14:paraId="5AF3A326" w14:textId="20D892FF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Κ. Τρούλη</w:t>
            </w:r>
          </w:p>
        </w:tc>
        <w:tc>
          <w:tcPr>
            <w:tcW w:w="3366" w:type="dxa"/>
          </w:tcPr>
          <w:p w14:paraId="4FC6CBB6" w14:textId="04BE3969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18C04509" w14:textId="77777777" w:rsidTr="00A244AB">
        <w:tc>
          <w:tcPr>
            <w:tcW w:w="2094" w:type="dxa"/>
            <w:vMerge/>
          </w:tcPr>
          <w:p w14:paraId="019238D7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9B32CC" w14:textId="62562A39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17:30-20:30</w:t>
            </w:r>
          </w:p>
        </w:tc>
        <w:tc>
          <w:tcPr>
            <w:tcW w:w="5323" w:type="dxa"/>
          </w:tcPr>
          <w:p w14:paraId="19F899C6" w14:textId="1E9EB16A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404: Οι Φυσικές Επιστήμες στην Προσχολική Εκπαίδευση</w:t>
            </w:r>
          </w:p>
        </w:tc>
        <w:tc>
          <w:tcPr>
            <w:tcW w:w="2134" w:type="dxa"/>
          </w:tcPr>
          <w:p w14:paraId="713001D1" w14:textId="4908E7C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Καλογιαννάκης</w:t>
            </w:r>
          </w:p>
        </w:tc>
        <w:tc>
          <w:tcPr>
            <w:tcW w:w="3366" w:type="dxa"/>
          </w:tcPr>
          <w:p w14:paraId="59C2944D" w14:textId="75B0A6F0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244AB" w:rsidRPr="008327BC" w14:paraId="661CAB75" w14:textId="77777777" w:rsidTr="00A244AB">
        <w:tc>
          <w:tcPr>
            <w:tcW w:w="2094" w:type="dxa"/>
            <w:vMerge w:val="restart"/>
          </w:tcPr>
          <w:p w14:paraId="25AF4967" w14:textId="77777777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551705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639030DD" w14:textId="393A78F4" w:rsidR="00A244AB" w:rsidRPr="008327BC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17/9</w:t>
            </w:r>
          </w:p>
        </w:tc>
        <w:tc>
          <w:tcPr>
            <w:tcW w:w="1537" w:type="dxa"/>
          </w:tcPr>
          <w:p w14:paraId="2DAF7277" w14:textId="47B4AE49" w:rsidR="00A244AB" w:rsidRPr="008327BC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8:30-11:30</w:t>
            </w:r>
          </w:p>
        </w:tc>
        <w:tc>
          <w:tcPr>
            <w:tcW w:w="5323" w:type="dxa"/>
          </w:tcPr>
          <w:p w14:paraId="3EC71373" w14:textId="48781377" w:rsidR="00A244AB" w:rsidRPr="00DB55EF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134: Αρχές Ηγεσίας στην Εκπαίδευση</w:t>
            </w:r>
          </w:p>
        </w:tc>
        <w:tc>
          <w:tcPr>
            <w:tcW w:w="2134" w:type="dxa"/>
          </w:tcPr>
          <w:p w14:paraId="764202E8" w14:textId="3ADC218A" w:rsidR="00A244AB" w:rsidRPr="008327BC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Ε. Αργυροπούλου</w:t>
            </w:r>
          </w:p>
        </w:tc>
        <w:tc>
          <w:tcPr>
            <w:tcW w:w="3366" w:type="dxa"/>
          </w:tcPr>
          <w:p w14:paraId="5D768035" w14:textId="2C100CFC" w:rsidR="00A244AB" w:rsidRPr="008327BC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244AB" w:rsidRPr="008327BC" w14:paraId="757EBE8D" w14:textId="77777777" w:rsidTr="00A244AB">
        <w:tc>
          <w:tcPr>
            <w:tcW w:w="2094" w:type="dxa"/>
            <w:vMerge/>
          </w:tcPr>
          <w:p w14:paraId="4A2550E4" w14:textId="77777777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149D1725" w14:textId="1DF17983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11:30-13:30</w:t>
            </w:r>
          </w:p>
        </w:tc>
        <w:tc>
          <w:tcPr>
            <w:tcW w:w="5323" w:type="dxa"/>
          </w:tcPr>
          <w:p w14:paraId="698D9186" w14:textId="0DFB16D7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501: Νεοελληνική Γλώσσα  Ι: Ιστορική Εξέλιξη-Γραμματεία</w:t>
            </w:r>
          </w:p>
        </w:tc>
        <w:tc>
          <w:tcPr>
            <w:tcW w:w="2134" w:type="dxa"/>
          </w:tcPr>
          <w:p w14:paraId="7714AC86" w14:textId="4EDD54DF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Α. Φουντουλάκης</w:t>
            </w:r>
          </w:p>
        </w:tc>
        <w:tc>
          <w:tcPr>
            <w:tcW w:w="3366" w:type="dxa"/>
          </w:tcPr>
          <w:p w14:paraId="6F2B91A1" w14:textId="5B659D0B" w:rsidR="00A244AB" w:rsidRPr="00BA4FCF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244AB" w:rsidRPr="008327BC" w14:paraId="78E5D94C" w14:textId="77777777" w:rsidTr="00A244AB">
        <w:tc>
          <w:tcPr>
            <w:tcW w:w="2094" w:type="dxa"/>
            <w:vMerge/>
          </w:tcPr>
          <w:p w14:paraId="5B331DF3" w14:textId="77777777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5310EAF0" w14:textId="5BAF6AC0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17:30-20:30</w:t>
            </w:r>
          </w:p>
        </w:tc>
        <w:tc>
          <w:tcPr>
            <w:tcW w:w="5323" w:type="dxa"/>
          </w:tcPr>
          <w:p w14:paraId="4B11ED1A" w14:textId="739F325F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205: Διδακτική των Φυσικών Επιστημών στην Προσχολική Εκπαίδευση</w:t>
            </w:r>
          </w:p>
        </w:tc>
        <w:tc>
          <w:tcPr>
            <w:tcW w:w="2134" w:type="dxa"/>
          </w:tcPr>
          <w:p w14:paraId="09C1D837" w14:textId="3D5C528F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Καλογιαννάκης</w:t>
            </w:r>
          </w:p>
        </w:tc>
        <w:tc>
          <w:tcPr>
            <w:tcW w:w="3366" w:type="dxa"/>
          </w:tcPr>
          <w:p w14:paraId="6C905A51" w14:textId="19D80F18" w:rsidR="00A244AB" w:rsidRPr="00BA4FCF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244AB" w:rsidRPr="008327BC" w14:paraId="55C9D6DD" w14:textId="77777777" w:rsidTr="00A244AB">
        <w:tc>
          <w:tcPr>
            <w:tcW w:w="2094" w:type="dxa"/>
            <w:vMerge/>
          </w:tcPr>
          <w:p w14:paraId="201657E0" w14:textId="77777777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1435F1C3" w14:textId="01202EA7" w:rsidR="00A244AB" w:rsidRP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323" w:type="dxa"/>
          </w:tcPr>
          <w:p w14:paraId="748880F5" w14:textId="2522505F" w:rsid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113: Μετάβαση από το νηπιαγωγείο στο δημοτικό σχολείο: εκπαιδευτικοί σχεδιασμοί και διδακτικές πρακτικές</w:t>
            </w:r>
          </w:p>
        </w:tc>
        <w:tc>
          <w:tcPr>
            <w:tcW w:w="2134" w:type="dxa"/>
          </w:tcPr>
          <w:p w14:paraId="33C81CE8" w14:textId="708416C5" w:rsidR="00A244AB" w:rsidRPr="00A244AB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Βρετουδάκη</w:t>
            </w:r>
          </w:p>
        </w:tc>
        <w:tc>
          <w:tcPr>
            <w:tcW w:w="3366" w:type="dxa"/>
          </w:tcPr>
          <w:p w14:paraId="1F09CB52" w14:textId="472BE580" w:rsidR="00A244AB" w:rsidRPr="00A07656" w:rsidRDefault="00A244A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Αποστολή απαλλακτικής γραπτής εργασίας</w:t>
            </w:r>
            <w:r w:rsidR="00A0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στο </w:t>
            </w:r>
            <w:r w:rsidR="00A076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A07656" w:rsidRPr="00A0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της διδάσκουσας μέχρι 17/9</w:t>
            </w:r>
          </w:p>
        </w:tc>
      </w:tr>
      <w:tr w:rsidR="00A6635B" w:rsidRPr="008327BC" w14:paraId="7595AF32" w14:textId="77777777" w:rsidTr="00A244AB">
        <w:tc>
          <w:tcPr>
            <w:tcW w:w="2094" w:type="dxa"/>
            <w:vMerge w:val="restart"/>
          </w:tcPr>
          <w:p w14:paraId="2ED5EAA8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ΔΕΥΤΕΡΑ </w:t>
            </w:r>
          </w:p>
          <w:p w14:paraId="35991042" w14:textId="5F97F516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20/9</w:t>
            </w:r>
          </w:p>
        </w:tc>
        <w:tc>
          <w:tcPr>
            <w:tcW w:w="1537" w:type="dxa"/>
          </w:tcPr>
          <w:p w14:paraId="4C118ABE" w14:textId="1A8D417A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8:30-19:30</w:t>
            </w:r>
          </w:p>
        </w:tc>
        <w:tc>
          <w:tcPr>
            <w:tcW w:w="5323" w:type="dxa"/>
          </w:tcPr>
          <w:p w14:paraId="580481E6" w14:textId="5CD6ADD4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308: Ψυχοπαιδαγωγική του πρώιμου παιδικού αυτισμού</w:t>
            </w:r>
          </w:p>
        </w:tc>
        <w:tc>
          <w:tcPr>
            <w:tcW w:w="2134" w:type="dxa"/>
          </w:tcPr>
          <w:p w14:paraId="3FF83D74" w14:textId="6EBC25AA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Κυπριωτάκη</w:t>
            </w:r>
          </w:p>
        </w:tc>
        <w:tc>
          <w:tcPr>
            <w:tcW w:w="3366" w:type="dxa"/>
          </w:tcPr>
          <w:p w14:paraId="315A705F" w14:textId="7EAEC578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Εξ αποστάσεως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προφορικές </w:t>
            </w: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εξετάσεις με το e-class</w:t>
            </w:r>
          </w:p>
        </w:tc>
      </w:tr>
      <w:tr w:rsidR="00A6635B" w:rsidRPr="008327BC" w14:paraId="0AFA3C94" w14:textId="77777777" w:rsidTr="00A244AB">
        <w:tc>
          <w:tcPr>
            <w:tcW w:w="2094" w:type="dxa"/>
            <w:vMerge/>
          </w:tcPr>
          <w:p w14:paraId="378C55B4" w14:textId="7CE9C275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C0BE1F" w14:textId="5D17DD8C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14:30-15:10</w:t>
            </w:r>
          </w:p>
        </w:tc>
        <w:tc>
          <w:tcPr>
            <w:tcW w:w="5323" w:type="dxa"/>
          </w:tcPr>
          <w:p w14:paraId="064A7C0A" w14:textId="4A9260D8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119: Ιστορία της Προσχολικής Αγωγής</w:t>
            </w:r>
          </w:p>
        </w:tc>
        <w:tc>
          <w:tcPr>
            <w:tcW w:w="2134" w:type="dxa"/>
          </w:tcPr>
          <w:p w14:paraId="728537C3" w14:textId="2C8DB1D6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Σ. Χατζηστεφανίδου</w:t>
            </w:r>
          </w:p>
        </w:tc>
        <w:tc>
          <w:tcPr>
            <w:tcW w:w="3366" w:type="dxa"/>
          </w:tcPr>
          <w:p w14:paraId="7BB93384" w14:textId="5A8B2A40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tr w:rsidR="00A6635B" w:rsidRPr="008327BC" w14:paraId="3F5EF267" w14:textId="77777777" w:rsidTr="00A244AB">
        <w:tc>
          <w:tcPr>
            <w:tcW w:w="2094" w:type="dxa"/>
            <w:vMerge w:val="restart"/>
          </w:tcPr>
          <w:p w14:paraId="295A895F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ΤΡΙΤΗ </w:t>
            </w:r>
          </w:p>
          <w:p w14:paraId="09FE8177" w14:textId="1154D942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21/9</w:t>
            </w:r>
          </w:p>
        </w:tc>
        <w:tc>
          <w:tcPr>
            <w:tcW w:w="1537" w:type="dxa"/>
          </w:tcPr>
          <w:p w14:paraId="03B96E41" w14:textId="3987EACA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8:30-19:30</w:t>
            </w:r>
          </w:p>
        </w:tc>
        <w:tc>
          <w:tcPr>
            <w:tcW w:w="5323" w:type="dxa"/>
          </w:tcPr>
          <w:p w14:paraId="7BC753AE" w14:textId="2F32E16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303: Ειδική Ψυχοπαιδαγωγική της Προσχολικής Ηλικίας</w:t>
            </w:r>
          </w:p>
        </w:tc>
        <w:tc>
          <w:tcPr>
            <w:tcW w:w="2134" w:type="dxa"/>
          </w:tcPr>
          <w:p w14:paraId="28E23086" w14:textId="2E27002E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Μ. Κυπριωτάκη</w:t>
            </w:r>
          </w:p>
        </w:tc>
        <w:tc>
          <w:tcPr>
            <w:tcW w:w="3366" w:type="dxa"/>
          </w:tcPr>
          <w:p w14:paraId="086C5754" w14:textId="293EB509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Εξ αποστάσεως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προφορικές </w:t>
            </w: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εξετάσεις με το e-class</w:t>
            </w:r>
          </w:p>
        </w:tc>
      </w:tr>
      <w:tr w:rsidR="00A6635B" w:rsidRPr="008327BC" w14:paraId="1BBB6FFE" w14:textId="77777777" w:rsidTr="00A244AB">
        <w:trPr>
          <w:trHeight w:val="828"/>
        </w:trPr>
        <w:tc>
          <w:tcPr>
            <w:tcW w:w="2094" w:type="dxa"/>
            <w:vMerge/>
          </w:tcPr>
          <w:p w14:paraId="65AFD003" w14:textId="795ABEE6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3B3867E0" w14:textId="77777777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14:30-15:10</w:t>
            </w:r>
          </w:p>
          <w:p w14:paraId="24CBEFD0" w14:textId="7DF5D40A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23" w:type="dxa"/>
          </w:tcPr>
          <w:p w14:paraId="3EBBC78B" w14:textId="13E66075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 101: Εισαγωγή στην Παιδαγωγική</w:t>
            </w:r>
          </w:p>
        </w:tc>
        <w:tc>
          <w:tcPr>
            <w:tcW w:w="2134" w:type="dxa"/>
          </w:tcPr>
          <w:p w14:paraId="44E2F630" w14:textId="4BDBC312" w:rsidR="00A6635B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Σ. Χατζηστεφανίδου</w:t>
            </w:r>
          </w:p>
        </w:tc>
        <w:tc>
          <w:tcPr>
            <w:tcW w:w="3366" w:type="dxa"/>
          </w:tcPr>
          <w:p w14:paraId="520B6F58" w14:textId="446C9887" w:rsidR="00A6635B" w:rsidRPr="00BA4FCF" w:rsidRDefault="00A6635B" w:rsidP="00A6635B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Εξ αποστάσεως γραπτές εξετάσεις με το e-class</w:t>
            </w:r>
          </w:p>
        </w:tc>
      </w:tr>
      <w:bookmarkEnd w:id="0"/>
    </w:tbl>
    <w:p w14:paraId="23248E4D" w14:textId="2CF341C3" w:rsidR="00762BA2" w:rsidRDefault="00762BA2" w:rsidP="0098501F">
      <w:pP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EADF6" w14:textId="18D45ADC" w:rsidR="00A633BA" w:rsidRDefault="00A633BA" w:rsidP="0098501F">
      <w:pP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E6F02" w14:textId="03A1EC8C" w:rsidR="00A633BA" w:rsidRDefault="00A633BA" w:rsidP="00A633BA">
      <w:pPr>
        <w:pStyle w:val="a4"/>
        <w:numPr>
          <w:ilvl w:val="0"/>
          <w:numId w:val="1"/>
        </w:numPr>
        <w:shd w:val="clear" w:color="auto" w:fill="DEEAF6" w:themeFill="accent5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3BA">
        <w:rPr>
          <w:rFonts w:ascii="Times New Roman" w:hAnsi="Times New Roman" w:cs="Times New Roman"/>
          <w:b/>
          <w:bCs/>
          <w:sz w:val="24"/>
          <w:szCs w:val="24"/>
        </w:rPr>
        <w:t xml:space="preserve">Το ΕΠΑ 206: Διδακτική Μεθοδολογία των Κοινωνικών Σπουδών, Β. Οικονομίδης, θα εξεταστεί με υποβολή εργασιών. </w:t>
      </w:r>
    </w:p>
    <w:p w14:paraId="75FC6F5A" w14:textId="7232E1DF" w:rsidR="00850A34" w:rsidRDefault="00850A34" w:rsidP="00A633BA">
      <w:pPr>
        <w:pStyle w:val="a4"/>
        <w:numPr>
          <w:ilvl w:val="0"/>
          <w:numId w:val="1"/>
        </w:numPr>
        <w:shd w:val="clear" w:color="auto" w:fill="DEEAF6" w:themeFill="accent5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ο ΕΠΑ 703 και ΕΠΑ 708 του κ. Τσουπάκη</w:t>
      </w:r>
      <w:r w:rsidRPr="00850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3BA">
        <w:rPr>
          <w:rFonts w:ascii="Times New Roman" w:hAnsi="Times New Roman" w:cs="Times New Roman"/>
          <w:b/>
          <w:bCs/>
          <w:sz w:val="24"/>
          <w:szCs w:val="24"/>
        </w:rPr>
        <w:t>θα εξεταστ</w:t>
      </w:r>
      <w:r>
        <w:rPr>
          <w:rFonts w:ascii="Times New Roman" w:hAnsi="Times New Roman" w:cs="Times New Roman"/>
          <w:b/>
          <w:bCs/>
          <w:sz w:val="24"/>
          <w:szCs w:val="24"/>
        </w:rPr>
        <w:t>ούν</w:t>
      </w:r>
      <w:r w:rsidRPr="00A633BA">
        <w:rPr>
          <w:rFonts w:ascii="Times New Roman" w:hAnsi="Times New Roman" w:cs="Times New Roman"/>
          <w:b/>
          <w:bCs/>
          <w:sz w:val="24"/>
          <w:szCs w:val="24"/>
        </w:rPr>
        <w:t xml:space="preserve"> με υποβολή εργασιών.</w:t>
      </w:r>
    </w:p>
    <w:p w14:paraId="25102ECF" w14:textId="71D667F9" w:rsidR="00714684" w:rsidRDefault="00714684" w:rsidP="00A633BA">
      <w:pPr>
        <w:pStyle w:val="a4"/>
        <w:numPr>
          <w:ilvl w:val="0"/>
          <w:numId w:val="1"/>
        </w:numPr>
        <w:shd w:val="clear" w:color="auto" w:fill="DEEAF6" w:themeFill="accent5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ο ΕΠΑ 701-702-706 του κ. Αντωνακάκη και Ζερβουδάκη θα </w:t>
      </w:r>
      <w:r w:rsidRPr="00A633BA">
        <w:rPr>
          <w:rFonts w:ascii="Times New Roman" w:hAnsi="Times New Roman" w:cs="Times New Roman"/>
          <w:b/>
          <w:bCs/>
          <w:sz w:val="24"/>
          <w:szCs w:val="24"/>
        </w:rPr>
        <w:t>εξεταστ</w:t>
      </w:r>
      <w:r>
        <w:rPr>
          <w:rFonts w:ascii="Times New Roman" w:hAnsi="Times New Roman" w:cs="Times New Roman"/>
          <w:b/>
          <w:bCs/>
          <w:sz w:val="24"/>
          <w:szCs w:val="24"/>
        </w:rPr>
        <w:t>ούν</w:t>
      </w:r>
      <w:r w:rsidRPr="00A633BA">
        <w:rPr>
          <w:rFonts w:ascii="Times New Roman" w:hAnsi="Times New Roman" w:cs="Times New Roman"/>
          <w:b/>
          <w:bCs/>
          <w:sz w:val="24"/>
          <w:szCs w:val="24"/>
        </w:rPr>
        <w:t xml:space="preserve"> με υποβολή εργασιών</w:t>
      </w:r>
    </w:p>
    <w:p w14:paraId="3144FF0B" w14:textId="6FFF1F17" w:rsidR="00A247A6" w:rsidRDefault="00A247A6" w:rsidP="00A633BA">
      <w:pPr>
        <w:pStyle w:val="a4"/>
        <w:numPr>
          <w:ilvl w:val="0"/>
          <w:numId w:val="1"/>
        </w:numPr>
        <w:shd w:val="clear" w:color="auto" w:fill="DEEAF6" w:themeFill="accent5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Το ΕΠΑ 130: Διδασκαλία μέσω Τέχνης, Μ. Σωτηροπούλου, θα εξεταστεί με υποβολή εργασιών. </w:t>
      </w:r>
    </w:p>
    <w:p w14:paraId="727E608F" w14:textId="77777777" w:rsidR="00A633BA" w:rsidRPr="008327BC" w:rsidRDefault="00A633BA" w:rsidP="00A633BA">
      <w:pPr>
        <w:shd w:val="clear" w:color="auto" w:fill="DEEAF6" w:themeFill="accent5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33BA" w:rsidRPr="008327BC" w:rsidSect="003F5A3D">
      <w:pgSz w:w="16838" w:h="11906" w:orient="landscape"/>
      <w:pgMar w:top="180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5F9"/>
    <w:multiLevelType w:val="hybridMultilevel"/>
    <w:tmpl w:val="B590C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72"/>
    <w:rsid w:val="00001804"/>
    <w:rsid w:val="00022679"/>
    <w:rsid w:val="000703EE"/>
    <w:rsid w:val="00082C99"/>
    <w:rsid w:val="000B2472"/>
    <w:rsid w:val="000C270D"/>
    <w:rsid w:val="000F05C9"/>
    <w:rsid w:val="00167470"/>
    <w:rsid w:val="001F038A"/>
    <w:rsid w:val="002403BA"/>
    <w:rsid w:val="00247CFB"/>
    <w:rsid w:val="00247E0A"/>
    <w:rsid w:val="0026767B"/>
    <w:rsid w:val="00284A62"/>
    <w:rsid w:val="002A2047"/>
    <w:rsid w:val="002A62FA"/>
    <w:rsid w:val="002C21F0"/>
    <w:rsid w:val="002D4BCF"/>
    <w:rsid w:val="00325D2A"/>
    <w:rsid w:val="00333263"/>
    <w:rsid w:val="003808F6"/>
    <w:rsid w:val="00385801"/>
    <w:rsid w:val="003875BA"/>
    <w:rsid w:val="003A1F8B"/>
    <w:rsid w:val="003B7EF9"/>
    <w:rsid w:val="003D3AA3"/>
    <w:rsid w:val="003F3622"/>
    <w:rsid w:val="003F5A3D"/>
    <w:rsid w:val="003F6F07"/>
    <w:rsid w:val="00473359"/>
    <w:rsid w:val="004A4AEE"/>
    <w:rsid w:val="00517F8B"/>
    <w:rsid w:val="00536DD1"/>
    <w:rsid w:val="00541CB2"/>
    <w:rsid w:val="005575B9"/>
    <w:rsid w:val="00591874"/>
    <w:rsid w:val="005B2D0D"/>
    <w:rsid w:val="0061119B"/>
    <w:rsid w:val="006245C7"/>
    <w:rsid w:val="0067429A"/>
    <w:rsid w:val="006E5182"/>
    <w:rsid w:val="00714684"/>
    <w:rsid w:val="00723C85"/>
    <w:rsid w:val="00731372"/>
    <w:rsid w:val="00757164"/>
    <w:rsid w:val="00762BA2"/>
    <w:rsid w:val="00770AA0"/>
    <w:rsid w:val="00790125"/>
    <w:rsid w:val="007D4FF4"/>
    <w:rsid w:val="007E30A3"/>
    <w:rsid w:val="00820F29"/>
    <w:rsid w:val="008310EE"/>
    <w:rsid w:val="008327BC"/>
    <w:rsid w:val="00850A34"/>
    <w:rsid w:val="00872773"/>
    <w:rsid w:val="0087751D"/>
    <w:rsid w:val="00885997"/>
    <w:rsid w:val="00896514"/>
    <w:rsid w:val="008A26B4"/>
    <w:rsid w:val="008A36E8"/>
    <w:rsid w:val="008B3B8B"/>
    <w:rsid w:val="008C5B56"/>
    <w:rsid w:val="00903F42"/>
    <w:rsid w:val="00933D8E"/>
    <w:rsid w:val="00952B72"/>
    <w:rsid w:val="0098501F"/>
    <w:rsid w:val="009B02EA"/>
    <w:rsid w:val="009D6B5A"/>
    <w:rsid w:val="00A02860"/>
    <w:rsid w:val="00A07656"/>
    <w:rsid w:val="00A13CAB"/>
    <w:rsid w:val="00A244AB"/>
    <w:rsid w:val="00A247A6"/>
    <w:rsid w:val="00A3270A"/>
    <w:rsid w:val="00A633BA"/>
    <w:rsid w:val="00A644B2"/>
    <w:rsid w:val="00A6635B"/>
    <w:rsid w:val="00AA18EC"/>
    <w:rsid w:val="00AB4E1B"/>
    <w:rsid w:val="00AB72E1"/>
    <w:rsid w:val="00B12F69"/>
    <w:rsid w:val="00B25FCC"/>
    <w:rsid w:val="00B2790C"/>
    <w:rsid w:val="00B66529"/>
    <w:rsid w:val="00BA4FCF"/>
    <w:rsid w:val="00C37751"/>
    <w:rsid w:val="00CB1968"/>
    <w:rsid w:val="00CB5CAB"/>
    <w:rsid w:val="00CC3801"/>
    <w:rsid w:val="00CF6125"/>
    <w:rsid w:val="00D01928"/>
    <w:rsid w:val="00D13092"/>
    <w:rsid w:val="00D4621F"/>
    <w:rsid w:val="00D60EA0"/>
    <w:rsid w:val="00D85C99"/>
    <w:rsid w:val="00DB55EF"/>
    <w:rsid w:val="00DE5661"/>
    <w:rsid w:val="00DF635F"/>
    <w:rsid w:val="00E06694"/>
    <w:rsid w:val="00E307A1"/>
    <w:rsid w:val="00E4496F"/>
    <w:rsid w:val="00E55493"/>
    <w:rsid w:val="00EE2A37"/>
    <w:rsid w:val="00F013F2"/>
    <w:rsid w:val="00F63254"/>
    <w:rsid w:val="00F75AA3"/>
    <w:rsid w:val="00FB5CCA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5A4"/>
  <w15:chartTrackingRefBased/>
  <w15:docId w15:val="{A90F1438-D646-497E-A04E-9A938428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ptpe01</dc:creator>
  <cp:keywords/>
  <dc:description/>
  <cp:lastModifiedBy>ptpe01</cp:lastModifiedBy>
  <cp:revision>123</cp:revision>
  <dcterms:created xsi:type="dcterms:W3CDTF">2021-06-25T08:40:00Z</dcterms:created>
  <dcterms:modified xsi:type="dcterms:W3CDTF">2021-09-01T06:24:00Z</dcterms:modified>
</cp:coreProperties>
</file>